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A7E34" w14:textId="77777777" w:rsidR="00B91EFF" w:rsidRPr="008E0FFF" w:rsidRDefault="00157B26" w:rsidP="00234243">
      <w:pPr>
        <w:spacing w:after="0" w:line="240" w:lineRule="auto"/>
        <w:jc w:val="center"/>
        <w:rPr>
          <w:rFonts w:cs="Times New Roman"/>
          <w:b/>
          <w:sz w:val="32"/>
          <w:szCs w:val="32"/>
        </w:rPr>
      </w:pPr>
      <w:r w:rsidRPr="00157B26">
        <w:rPr>
          <w:rFonts w:cs="Times New Roman"/>
          <w:b/>
          <w:sz w:val="32"/>
          <w:szCs w:val="32"/>
        </w:rPr>
        <w:t xml:space="preserve">IPSI Case Study Summary Sheet </w:t>
      </w:r>
    </w:p>
    <w:p w14:paraId="38DA7E35" w14:textId="77777777" w:rsidR="0051052B" w:rsidRPr="008E0FFF" w:rsidRDefault="0051052B" w:rsidP="0051052B">
      <w:pPr>
        <w:spacing w:after="0" w:line="240" w:lineRule="auto"/>
        <w:rPr>
          <w:rFonts w:cs="Times New Roman"/>
          <w:sz w:val="24"/>
          <w:szCs w:val="24"/>
        </w:rPr>
      </w:pPr>
    </w:p>
    <w:p w14:paraId="38DA7E36" w14:textId="77777777" w:rsidR="00234243" w:rsidRPr="008E0FFF" w:rsidRDefault="00C076D5" w:rsidP="0051052B">
      <w:pPr>
        <w:spacing w:after="0" w:line="240" w:lineRule="auto"/>
        <w:rPr>
          <w:rFonts w:cs="Times New Roman"/>
          <w:sz w:val="24"/>
          <w:szCs w:val="24"/>
        </w:rPr>
      </w:pPr>
      <w:r>
        <w:rPr>
          <w:rFonts w:cs="Times New Roman"/>
          <w:sz w:val="24"/>
          <w:szCs w:val="24"/>
        </w:rPr>
        <w:t xml:space="preserve">Please submit this form along with your case study. </w:t>
      </w:r>
      <w:r w:rsidR="00157B26" w:rsidRPr="00157B26">
        <w:rPr>
          <w:rFonts w:cs="Times New Roman"/>
          <w:sz w:val="24"/>
          <w:szCs w:val="24"/>
        </w:rPr>
        <w:t xml:space="preserve">We ask that you keep your responses here as concise as possible. </w:t>
      </w:r>
      <w:r w:rsidR="00B16AD4">
        <w:rPr>
          <w:rFonts w:cs="Times New Roman"/>
          <w:sz w:val="24"/>
          <w:szCs w:val="24"/>
        </w:rPr>
        <w:t>T</w:t>
      </w:r>
      <w:r w:rsidR="00157B26" w:rsidRPr="00157B26">
        <w:rPr>
          <w:rFonts w:cs="Times New Roman"/>
          <w:sz w:val="24"/>
          <w:szCs w:val="24"/>
        </w:rPr>
        <w:t>his information will be posted on the IPSI website</w:t>
      </w:r>
      <w:r w:rsidR="00B16AD4">
        <w:rPr>
          <w:rFonts w:cs="Times New Roman"/>
          <w:sz w:val="24"/>
          <w:szCs w:val="24"/>
        </w:rPr>
        <w:t xml:space="preserve"> unless otherwise requested</w:t>
      </w:r>
      <w:r w:rsidR="00157B26" w:rsidRPr="00157B26">
        <w:rPr>
          <w:rFonts w:cs="Times New Roman"/>
          <w:sz w:val="24"/>
          <w:szCs w:val="24"/>
        </w:rPr>
        <w:t>. Please inform the IPSI Secretariat if there are any responses you would not like made public.</w:t>
      </w:r>
    </w:p>
    <w:p w14:paraId="38DA7E38" w14:textId="77777777" w:rsidR="00071A85" w:rsidRPr="00234243" w:rsidRDefault="00071A85" w:rsidP="00071A85">
      <w:pPr>
        <w:spacing w:after="0" w:line="240" w:lineRule="auto"/>
        <w:rPr>
          <w:rFonts w:ascii="Calibri Light" w:hAnsi="Calibri Light" w:cs="Times New Roman"/>
          <w:sz w:val="28"/>
          <w:szCs w:val="28"/>
        </w:rPr>
      </w:pPr>
      <w:r>
        <w:rPr>
          <w:rFonts w:ascii="Calibri Light" w:hAnsi="Calibri Light" w:cs="Times New Roman"/>
          <w:sz w:val="28"/>
          <w:szCs w:val="28"/>
        </w:rPr>
        <w:t>Basic Information</w:t>
      </w:r>
    </w:p>
    <w:tbl>
      <w:tblPr>
        <w:tblStyle w:val="a4"/>
        <w:tblW w:w="0" w:type="auto"/>
        <w:tblLook w:val="04A0" w:firstRow="1" w:lastRow="0" w:firstColumn="1" w:lastColumn="0" w:noHBand="0" w:noVBand="1"/>
      </w:tblPr>
      <w:tblGrid>
        <w:gridCol w:w="4219"/>
        <w:gridCol w:w="1985"/>
        <w:gridCol w:w="2004"/>
        <w:gridCol w:w="1980"/>
      </w:tblGrid>
      <w:tr w:rsidR="007D7A8C" w:rsidRPr="005E26DE" w14:paraId="38DA7E3A" w14:textId="77777777" w:rsidTr="00665479">
        <w:tc>
          <w:tcPr>
            <w:tcW w:w="10188" w:type="dxa"/>
            <w:gridSpan w:val="4"/>
            <w:shd w:val="clear" w:color="auto" w:fill="EEECE1" w:themeFill="background2"/>
          </w:tcPr>
          <w:p w14:paraId="38DA7E39" w14:textId="77777777" w:rsidR="00C65B5C" w:rsidRDefault="007D7A8C" w:rsidP="00626F3D">
            <w:pPr>
              <w:rPr>
                <w:rFonts w:ascii="Calibri Light" w:hAnsi="Calibri Light" w:cs="Times New Roman"/>
              </w:rPr>
            </w:pPr>
            <w:r>
              <w:rPr>
                <w:rFonts w:ascii="Calibri Light" w:hAnsi="Calibri Light" w:cs="Times New Roman" w:hint="eastAsia"/>
              </w:rPr>
              <w:t xml:space="preserve">Title of </w:t>
            </w:r>
            <w:r w:rsidR="00543A6A">
              <w:rPr>
                <w:rFonts w:ascii="Calibri Light" w:hAnsi="Calibri Light" w:cs="Times New Roman"/>
              </w:rPr>
              <w:t>c</w:t>
            </w:r>
            <w:r w:rsidR="00543A6A">
              <w:rPr>
                <w:rFonts w:ascii="Calibri Light" w:hAnsi="Calibri Light" w:cs="Times New Roman" w:hint="eastAsia"/>
              </w:rPr>
              <w:t xml:space="preserve">ase </w:t>
            </w:r>
            <w:r>
              <w:rPr>
                <w:rFonts w:ascii="Calibri Light" w:hAnsi="Calibri Light" w:cs="Times New Roman" w:hint="eastAsia"/>
              </w:rPr>
              <w:t>study</w:t>
            </w:r>
            <w:r w:rsidR="001C089F" w:rsidRPr="00C01BE7">
              <w:rPr>
                <w:rFonts w:ascii="Calibri Light" w:hAnsi="Calibri Light" w:cs="Times New Roman" w:hint="eastAsia"/>
                <w:sz w:val="18"/>
                <w:szCs w:val="18"/>
              </w:rPr>
              <w:t xml:space="preserve"> </w:t>
            </w:r>
            <w:r w:rsidR="00812485" w:rsidRPr="00812485">
              <w:rPr>
                <w:rFonts w:ascii="Calibri Light" w:hAnsi="Calibri Light" w:cs="Times New Roman"/>
                <w:i/>
                <w:sz w:val="18"/>
                <w:szCs w:val="18"/>
              </w:rPr>
              <w:t>(</w:t>
            </w:r>
            <w:r w:rsidR="00812485">
              <w:rPr>
                <w:rFonts w:ascii="Calibri Light" w:hAnsi="Calibri Light" w:cs="Times New Roman"/>
                <w:i/>
                <w:sz w:val="18"/>
                <w:szCs w:val="18"/>
              </w:rPr>
              <w:t xml:space="preserve">should be concise and within approximately </w:t>
            </w:r>
            <w:r w:rsidR="00626F3D" w:rsidRPr="00BC6BC3">
              <w:rPr>
                <w:rFonts w:ascii="Calibri Light" w:hAnsi="Calibri Light" w:cs="Times New Roman" w:hint="eastAsia"/>
                <w:i/>
                <w:sz w:val="18"/>
                <w:szCs w:val="18"/>
              </w:rPr>
              <w:t>2</w:t>
            </w:r>
            <w:r w:rsidR="00626F3D">
              <w:rPr>
                <w:rFonts w:ascii="Calibri Light" w:hAnsi="Calibri Light" w:cs="Times New Roman"/>
                <w:i/>
                <w:sz w:val="18"/>
                <w:szCs w:val="18"/>
              </w:rPr>
              <w:t xml:space="preserve">5 </w:t>
            </w:r>
            <w:r w:rsidR="00812485">
              <w:rPr>
                <w:rFonts w:ascii="Calibri Light" w:hAnsi="Calibri Light" w:cs="Times New Roman"/>
                <w:i/>
                <w:sz w:val="18"/>
                <w:szCs w:val="18"/>
              </w:rPr>
              <w:t>words)</w:t>
            </w:r>
          </w:p>
        </w:tc>
      </w:tr>
      <w:tr w:rsidR="007D7A8C" w:rsidRPr="005E26DE" w14:paraId="38DA7E3C" w14:textId="77777777" w:rsidTr="007D7A8C">
        <w:trPr>
          <w:trHeight w:val="296"/>
        </w:trPr>
        <w:tc>
          <w:tcPr>
            <w:tcW w:w="10188" w:type="dxa"/>
            <w:gridSpan w:val="4"/>
          </w:tcPr>
          <w:p w14:paraId="38DA7E3B" w14:textId="5617BD5F" w:rsidR="007D7A8C" w:rsidRPr="00C745D1" w:rsidRDefault="002A5BC5" w:rsidP="00E17878">
            <w:pPr>
              <w:widowControl w:val="0"/>
              <w:spacing w:before="240" w:after="240"/>
              <w:rPr>
                <w:rFonts w:cstheme="minorHAnsi"/>
                <w:color w:val="000000" w:themeColor="text1"/>
                <w:sz w:val="20"/>
                <w:szCs w:val="20"/>
              </w:rPr>
            </w:pPr>
            <w:r w:rsidRPr="00C745D1">
              <w:rPr>
                <w:rFonts w:cstheme="minorHAnsi"/>
                <w:color w:val="000000" w:themeColor="text1"/>
                <w:sz w:val="20"/>
                <w:szCs w:val="20"/>
              </w:rPr>
              <w:t xml:space="preserve">A Project to Restore the Ecosystem through Integrated Management from the Mountains to the Sea in Kuki Area, </w:t>
            </w:r>
            <w:proofErr w:type="spellStart"/>
            <w:r w:rsidRPr="00C745D1">
              <w:rPr>
                <w:rFonts w:cstheme="minorHAnsi"/>
                <w:color w:val="000000" w:themeColor="text1"/>
                <w:sz w:val="20"/>
                <w:szCs w:val="20"/>
              </w:rPr>
              <w:t>Owase</w:t>
            </w:r>
            <w:proofErr w:type="spellEnd"/>
            <w:r w:rsidRPr="00C745D1">
              <w:rPr>
                <w:rFonts w:cstheme="minorHAnsi"/>
                <w:color w:val="000000" w:themeColor="text1"/>
                <w:sz w:val="20"/>
                <w:szCs w:val="20"/>
              </w:rPr>
              <w:t xml:space="preserve"> City</w:t>
            </w:r>
          </w:p>
        </w:tc>
      </w:tr>
      <w:tr w:rsidR="00543A6A" w:rsidRPr="005E26DE" w14:paraId="38DA7E3E" w14:textId="77777777" w:rsidTr="00D9285A">
        <w:tc>
          <w:tcPr>
            <w:tcW w:w="10188" w:type="dxa"/>
            <w:gridSpan w:val="4"/>
            <w:tcBorders>
              <w:bottom w:val="single" w:sz="4" w:space="0" w:color="auto"/>
            </w:tcBorders>
            <w:shd w:val="clear" w:color="auto" w:fill="EEECE1" w:themeFill="background2"/>
            <w:vAlign w:val="center"/>
          </w:tcPr>
          <w:p w14:paraId="38DA7E3D" w14:textId="77777777" w:rsidR="00C65B5C" w:rsidRDefault="00543A6A">
            <w:pPr>
              <w:rPr>
                <w:rFonts w:ascii="Calibri Light" w:hAnsi="Calibri Light" w:cs="Times New Roman"/>
                <w:i/>
                <w:color w:val="808080" w:themeColor="background1" w:themeShade="80"/>
                <w:sz w:val="20"/>
                <w:szCs w:val="20"/>
              </w:rPr>
            </w:pPr>
            <w:r>
              <w:rPr>
                <w:rFonts w:ascii="Calibri Light" w:hAnsi="Calibri Light" w:cs="Times New Roman"/>
                <w:color w:val="000000" w:themeColor="text1"/>
              </w:rPr>
              <w:t>Submitting IPSI member</w:t>
            </w:r>
            <w:r w:rsidRPr="001E2C3A">
              <w:rPr>
                <w:rFonts w:ascii="Calibri Light" w:hAnsi="Calibri Light" w:cs="Times New Roman"/>
                <w:color w:val="000000" w:themeColor="text1"/>
              </w:rPr>
              <w:t xml:space="preserve"> </w:t>
            </w:r>
            <w:r>
              <w:rPr>
                <w:rFonts w:ascii="Calibri Light" w:hAnsi="Calibri Light" w:cs="Times New Roman"/>
                <w:color w:val="000000" w:themeColor="text1"/>
              </w:rPr>
              <w:t>o</w:t>
            </w:r>
            <w:r w:rsidRPr="001E2C3A">
              <w:rPr>
                <w:rFonts w:ascii="Calibri Light" w:hAnsi="Calibri Light" w:cs="Times New Roman"/>
                <w:color w:val="000000" w:themeColor="text1"/>
              </w:rPr>
              <w:t>rganization(s)</w:t>
            </w:r>
          </w:p>
        </w:tc>
      </w:tr>
      <w:tr w:rsidR="00543A6A" w:rsidRPr="005E26DE" w14:paraId="38DA7E40" w14:textId="77777777" w:rsidTr="00543A6A">
        <w:tc>
          <w:tcPr>
            <w:tcW w:w="10188" w:type="dxa"/>
            <w:gridSpan w:val="4"/>
            <w:tcBorders>
              <w:bottom w:val="single" w:sz="4" w:space="0" w:color="auto"/>
            </w:tcBorders>
            <w:shd w:val="clear" w:color="auto" w:fill="auto"/>
            <w:vAlign w:val="center"/>
          </w:tcPr>
          <w:p w14:paraId="38DA7E3F" w14:textId="067AE85F" w:rsidR="00543A6A" w:rsidRPr="001B1BDF" w:rsidDel="00543A6A" w:rsidRDefault="00E62C18" w:rsidP="004E5B32">
            <w:pPr>
              <w:spacing w:after="200" w:line="276" w:lineRule="auto"/>
              <w:rPr>
                <w:rFonts w:cstheme="minorHAnsi"/>
                <w:color w:val="000000" w:themeColor="text1"/>
                <w:sz w:val="20"/>
                <w:szCs w:val="20"/>
              </w:rPr>
            </w:pPr>
            <w:proofErr w:type="spellStart"/>
            <w:r w:rsidRPr="001B1BDF">
              <w:rPr>
                <w:rFonts w:cstheme="minorHAnsi"/>
                <w:color w:val="000000" w:themeColor="text1"/>
                <w:sz w:val="20"/>
                <w:szCs w:val="20"/>
              </w:rPr>
              <w:t>Owase</w:t>
            </w:r>
            <w:proofErr w:type="spellEnd"/>
            <w:r w:rsidRPr="001B1BDF">
              <w:rPr>
                <w:rFonts w:cstheme="minorHAnsi"/>
                <w:color w:val="000000" w:themeColor="text1"/>
                <w:sz w:val="20"/>
                <w:szCs w:val="20"/>
              </w:rPr>
              <w:t xml:space="preserve"> City</w:t>
            </w:r>
          </w:p>
        </w:tc>
      </w:tr>
      <w:tr w:rsidR="00543A6A" w:rsidRPr="005E26DE" w14:paraId="38DA7E42" w14:textId="77777777" w:rsidTr="000873A3">
        <w:trPr>
          <w:trHeight w:val="304"/>
        </w:trPr>
        <w:tc>
          <w:tcPr>
            <w:tcW w:w="10188" w:type="dxa"/>
            <w:gridSpan w:val="4"/>
            <w:tcBorders>
              <w:bottom w:val="single" w:sz="4" w:space="0" w:color="auto"/>
            </w:tcBorders>
            <w:shd w:val="clear" w:color="auto" w:fill="EEECE1" w:themeFill="background2"/>
            <w:vAlign w:val="center"/>
          </w:tcPr>
          <w:p w14:paraId="38DA7E41" w14:textId="77777777" w:rsidR="00543A6A" w:rsidRPr="00543A6A" w:rsidRDefault="00543A6A" w:rsidP="000873A3">
            <w:pPr>
              <w:rPr>
                <w:rFonts w:ascii="Calibri Light" w:hAnsi="Calibri Light" w:cs="Times New Roman"/>
                <w:color w:val="808080" w:themeColor="background1" w:themeShade="80"/>
                <w:sz w:val="20"/>
                <w:szCs w:val="20"/>
              </w:rPr>
            </w:pPr>
            <w:r>
              <w:rPr>
                <w:rFonts w:ascii="Calibri Light" w:hAnsi="Calibri Light" w:cs="Times New Roman"/>
                <w:color w:val="000000" w:themeColor="text1"/>
              </w:rPr>
              <w:t>Other contributing</w:t>
            </w:r>
            <w:r w:rsidRPr="001E2C3A">
              <w:rPr>
                <w:rFonts w:ascii="Calibri Light" w:hAnsi="Calibri Light" w:cs="Times New Roman"/>
                <w:color w:val="000000" w:themeColor="text1"/>
              </w:rPr>
              <w:t xml:space="preserve"> </w:t>
            </w:r>
            <w:r>
              <w:rPr>
                <w:rFonts w:ascii="Calibri Light" w:hAnsi="Calibri Light" w:cs="Times New Roman"/>
                <w:color w:val="000000" w:themeColor="text1"/>
              </w:rPr>
              <w:t>o</w:t>
            </w:r>
            <w:r w:rsidRPr="001E2C3A">
              <w:rPr>
                <w:rFonts w:ascii="Calibri Light" w:hAnsi="Calibri Light" w:cs="Times New Roman"/>
                <w:color w:val="000000" w:themeColor="text1"/>
              </w:rPr>
              <w:t>rganization(s)</w:t>
            </w:r>
            <w:r>
              <w:rPr>
                <w:rFonts w:ascii="Calibri Light" w:hAnsi="Calibri Light" w:cs="Times New Roman"/>
                <w:color w:val="000000" w:themeColor="text1"/>
              </w:rPr>
              <w:t xml:space="preserve"> </w:t>
            </w:r>
            <w:r w:rsidR="00812485" w:rsidRPr="00812485">
              <w:rPr>
                <w:rFonts w:ascii="Calibri Light" w:hAnsi="Calibri Light" w:cs="Times New Roman"/>
                <w:i/>
                <w:sz w:val="18"/>
                <w:szCs w:val="18"/>
              </w:rPr>
              <w:t>(IPSI members and/or non-members)</w:t>
            </w:r>
          </w:p>
        </w:tc>
      </w:tr>
      <w:tr w:rsidR="00543A6A" w:rsidRPr="005E26DE" w14:paraId="38DA7E44" w14:textId="77777777" w:rsidTr="00D9285A">
        <w:tc>
          <w:tcPr>
            <w:tcW w:w="10188" w:type="dxa"/>
            <w:gridSpan w:val="4"/>
            <w:tcBorders>
              <w:bottom w:val="single" w:sz="4" w:space="0" w:color="auto"/>
            </w:tcBorders>
            <w:shd w:val="clear" w:color="auto" w:fill="auto"/>
            <w:vAlign w:val="center"/>
          </w:tcPr>
          <w:p w14:paraId="393059F2" w14:textId="02674345" w:rsidR="00E62C18" w:rsidRPr="0078399B" w:rsidRDefault="00E62C18" w:rsidP="00E62C18">
            <w:pPr>
              <w:widowControl w:val="0"/>
              <w:rPr>
                <w:rFonts w:eastAsia="ＭＳ 明朝" w:cstheme="minorHAnsi"/>
                <w:sz w:val="20"/>
                <w:szCs w:val="20"/>
              </w:rPr>
            </w:pPr>
            <w:r w:rsidRPr="0078399B">
              <w:rPr>
                <w:rFonts w:eastAsia="ＭＳ 明朝" w:cstheme="minorHAnsi"/>
                <w:sz w:val="20"/>
                <w:szCs w:val="20"/>
              </w:rPr>
              <w:t>LY Corporation</w:t>
            </w:r>
            <w:r w:rsidR="0078399B">
              <w:rPr>
                <w:rFonts w:eastAsia="ＭＳ 明朝" w:cstheme="minorHAnsi" w:hint="eastAsia"/>
                <w:sz w:val="20"/>
                <w:szCs w:val="20"/>
              </w:rPr>
              <w:t xml:space="preserve">　</w:t>
            </w:r>
            <w:r w:rsidR="0078399B">
              <w:rPr>
                <w:rFonts w:eastAsia="ＭＳ 明朝" w:cstheme="minorHAnsi" w:hint="eastAsia"/>
                <w:sz w:val="20"/>
                <w:szCs w:val="20"/>
              </w:rPr>
              <w:t>(</w:t>
            </w:r>
            <w:r w:rsidR="000623B6">
              <w:rPr>
                <w:rFonts w:eastAsia="ＭＳ 明朝" w:cstheme="minorHAnsi" w:hint="eastAsia"/>
                <w:sz w:val="20"/>
                <w:szCs w:val="20"/>
              </w:rPr>
              <w:t xml:space="preserve">IPSI </w:t>
            </w:r>
            <w:r w:rsidR="0078399B">
              <w:rPr>
                <w:rFonts w:eastAsia="ＭＳ 明朝" w:cstheme="minorHAnsi" w:hint="eastAsia"/>
                <w:sz w:val="20"/>
                <w:szCs w:val="20"/>
              </w:rPr>
              <w:t>non-member)</w:t>
            </w:r>
          </w:p>
          <w:p w14:paraId="0EF75A2E" w14:textId="1800DCD2" w:rsidR="00E62C18" w:rsidRPr="0078399B" w:rsidRDefault="00E62C18" w:rsidP="00E62C18">
            <w:pPr>
              <w:widowControl w:val="0"/>
              <w:rPr>
                <w:rFonts w:eastAsia="ＭＳ 明朝" w:cstheme="minorHAnsi"/>
                <w:sz w:val="20"/>
                <w:szCs w:val="20"/>
              </w:rPr>
            </w:pPr>
            <w:r w:rsidRPr="0078399B">
              <w:rPr>
                <w:rFonts w:eastAsia="ＭＳ 明朝" w:cstheme="minorHAnsi"/>
                <w:sz w:val="20"/>
                <w:szCs w:val="20"/>
              </w:rPr>
              <w:t xml:space="preserve">MITSUWA HOLDINGS CO., Ltd. </w:t>
            </w:r>
            <w:r w:rsidR="0078399B">
              <w:rPr>
                <w:rFonts w:eastAsia="ＭＳ 明朝" w:cstheme="minorHAnsi" w:hint="eastAsia"/>
                <w:sz w:val="20"/>
                <w:szCs w:val="20"/>
              </w:rPr>
              <w:t xml:space="preserve"> (</w:t>
            </w:r>
            <w:r w:rsidR="000623B6">
              <w:rPr>
                <w:rFonts w:eastAsia="ＭＳ 明朝" w:cstheme="minorHAnsi" w:hint="eastAsia"/>
                <w:sz w:val="20"/>
                <w:szCs w:val="20"/>
              </w:rPr>
              <w:t xml:space="preserve">IPSI </w:t>
            </w:r>
            <w:r w:rsidR="0078399B">
              <w:rPr>
                <w:rFonts w:eastAsia="ＭＳ 明朝" w:cstheme="minorHAnsi" w:hint="eastAsia"/>
                <w:sz w:val="20"/>
                <w:szCs w:val="20"/>
              </w:rPr>
              <w:t>non-member)</w:t>
            </w:r>
          </w:p>
          <w:p w14:paraId="424B5234" w14:textId="50BBD832" w:rsidR="00E62C18" w:rsidRPr="0078399B" w:rsidRDefault="00E62C18" w:rsidP="00E62C18">
            <w:pPr>
              <w:widowControl w:val="0"/>
              <w:rPr>
                <w:rFonts w:eastAsia="ＭＳ 明朝" w:cstheme="minorHAnsi"/>
                <w:sz w:val="20"/>
                <w:szCs w:val="20"/>
              </w:rPr>
            </w:pPr>
            <w:r w:rsidRPr="0078399B">
              <w:rPr>
                <w:rFonts w:eastAsia="ＭＳ 明朝" w:cstheme="minorHAnsi"/>
                <w:sz w:val="20"/>
                <w:szCs w:val="20"/>
              </w:rPr>
              <w:t>Paramita, Inc.</w:t>
            </w:r>
            <w:r w:rsidR="0078399B">
              <w:rPr>
                <w:rFonts w:eastAsia="ＭＳ 明朝" w:cstheme="minorHAnsi" w:hint="eastAsia"/>
                <w:sz w:val="20"/>
                <w:szCs w:val="20"/>
              </w:rPr>
              <w:t xml:space="preserve"> (</w:t>
            </w:r>
            <w:r w:rsidR="000623B6">
              <w:rPr>
                <w:rFonts w:eastAsia="ＭＳ 明朝" w:cstheme="minorHAnsi" w:hint="eastAsia"/>
                <w:sz w:val="20"/>
                <w:szCs w:val="20"/>
              </w:rPr>
              <w:t xml:space="preserve">IPSI </w:t>
            </w:r>
            <w:r w:rsidR="0078399B">
              <w:rPr>
                <w:rFonts w:eastAsia="ＭＳ 明朝" w:cstheme="minorHAnsi" w:hint="eastAsia"/>
                <w:sz w:val="20"/>
                <w:szCs w:val="20"/>
              </w:rPr>
              <w:t>non-member)</w:t>
            </w:r>
          </w:p>
          <w:p w14:paraId="5E9D7745" w14:textId="342AF262" w:rsidR="00E62C18" w:rsidRPr="0078399B" w:rsidRDefault="00E62C18" w:rsidP="00E62C18">
            <w:pPr>
              <w:widowControl w:val="0"/>
              <w:rPr>
                <w:rFonts w:eastAsia="ＭＳ 明朝" w:cstheme="minorHAnsi"/>
                <w:sz w:val="20"/>
                <w:szCs w:val="20"/>
              </w:rPr>
            </w:pPr>
            <w:r w:rsidRPr="0078399B">
              <w:rPr>
                <w:rFonts w:eastAsia="ＭＳ 明朝" w:cstheme="minorHAnsi"/>
                <w:sz w:val="20"/>
                <w:szCs w:val="20"/>
              </w:rPr>
              <w:t>SEA VEGETABLE COMPANY</w:t>
            </w:r>
            <w:r w:rsidR="0078399B">
              <w:rPr>
                <w:rFonts w:eastAsia="ＭＳ 明朝" w:cstheme="minorHAnsi" w:hint="eastAsia"/>
                <w:sz w:val="20"/>
                <w:szCs w:val="20"/>
              </w:rPr>
              <w:t xml:space="preserve"> (</w:t>
            </w:r>
            <w:r w:rsidR="000623B6">
              <w:rPr>
                <w:rFonts w:eastAsia="ＭＳ 明朝" w:cstheme="minorHAnsi" w:hint="eastAsia"/>
                <w:sz w:val="20"/>
                <w:szCs w:val="20"/>
              </w:rPr>
              <w:t xml:space="preserve">IPSI </w:t>
            </w:r>
            <w:r w:rsidR="0078399B">
              <w:rPr>
                <w:rFonts w:eastAsia="ＭＳ 明朝" w:cstheme="minorHAnsi" w:hint="eastAsia"/>
                <w:sz w:val="20"/>
                <w:szCs w:val="20"/>
              </w:rPr>
              <w:t>non-member)</w:t>
            </w:r>
          </w:p>
          <w:p w14:paraId="59F57EDC" w14:textId="1082E33B" w:rsidR="00E62C18" w:rsidRPr="0078399B" w:rsidRDefault="000966F0" w:rsidP="00E62C18">
            <w:pPr>
              <w:widowControl w:val="0"/>
              <w:rPr>
                <w:rFonts w:eastAsia="ＭＳ 明朝" w:cstheme="minorHAnsi"/>
                <w:sz w:val="20"/>
                <w:szCs w:val="20"/>
              </w:rPr>
            </w:pPr>
            <w:proofErr w:type="spellStart"/>
            <w:r w:rsidRPr="000966F0">
              <w:rPr>
                <w:rFonts w:eastAsia="ＭＳ 明朝" w:cstheme="minorHAnsi"/>
                <w:sz w:val="20"/>
                <w:szCs w:val="20"/>
              </w:rPr>
              <w:t>Yamanari</w:t>
            </w:r>
            <w:proofErr w:type="spellEnd"/>
            <w:r w:rsidRPr="000966F0">
              <w:rPr>
                <w:rFonts w:eastAsia="ＭＳ 明朝" w:cstheme="minorHAnsi"/>
                <w:sz w:val="20"/>
                <w:szCs w:val="20"/>
              </w:rPr>
              <w:t xml:space="preserve"> Co., Ltd.</w:t>
            </w:r>
            <w:r w:rsidR="00E62C18" w:rsidRPr="0078399B">
              <w:rPr>
                <w:rFonts w:eastAsia="ＭＳ 明朝" w:cstheme="minorHAnsi"/>
                <w:sz w:val="20"/>
                <w:szCs w:val="20"/>
              </w:rPr>
              <w:t xml:space="preserve"> </w:t>
            </w:r>
            <w:r w:rsidR="0078399B">
              <w:rPr>
                <w:rFonts w:eastAsia="ＭＳ 明朝" w:cstheme="minorHAnsi" w:hint="eastAsia"/>
                <w:sz w:val="20"/>
                <w:szCs w:val="20"/>
              </w:rPr>
              <w:t xml:space="preserve"> (</w:t>
            </w:r>
            <w:r w:rsidR="000623B6">
              <w:rPr>
                <w:rFonts w:eastAsia="ＭＳ 明朝" w:cstheme="minorHAnsi" w:hint="eastAsia"/>
                <w:sz w:val="20"/>
                <w:szCs w:val="20"/>
              </w:rPr>
              <w:t xml:space="preserve">IPSI </w:t>
            </w:r>
            <w:r w:rsidR="0078399B">
              <w:rPr>
                <w:rFonts w:eastAsia="ＭＳ 明朝" w:cstheme="minorHAnsi" w:hint="eastAsia"/>
                <w:sz w:val="20"/>
                <w:szCs w:val="20"/>
              </w:rPr>
              <w:t>non-member)</w:t>
            </w:r>
          </w:p>
          <w:p w14:paraId="38DA7E43" w14:textId="778FF5F0" w:rsidR="00790B3F" w:rsidRPr="00790B3F" w:rsidDel="00543A6A" w:rsidRDefault="00E62C18" w:rsidP="00E62C18">
            <w:pPr>
              <w:widowControl w:val="0"/>
              <w:rPr>
                <w:rFonts w:ascii="Calibri Light" w:hAnsi="Calibri Light" w:cs="Times New Roman"/>
                <w:color w:val="808080" w:themeColor="background1" w:themeShade="80"/>
                <w:sz w:val="20"/>
                <w:szCs w:val="20"/>
              </w:rPr>
            </w:pPr>
            <w:r w:rsidRPr="0078399B">
              <w:rPr>
                <w:rFonts w:eastAsia="ＭＳ 明朝" w:cstheme="minorHAnsi"/>
                <w:sz w:val="20"/>
                <w:szCs w:val="20"/>
              </w:rPr>
              <w:t>The Nature Conservation Society of Japan</w:t>
            </w:r>
            <w:r w:rsidR="00BD498E">
              <w:rPr>
                <w:rFonts w:eastAsia="ＭＳ 明朝" w:cstheme="minorHAnsi" w:hint="eastAsia"/>
                <w:sz w:val="20"/>
                <w:szCs w:val="20"/>
              </w:rPr>
              <w:t xml:space="preserve"> (</w:t>
            </w:r>
            <w:r w:rsidR="000623B6">
              <w:rPr>
                <w:rFonts w:eastAsia="ＭＳ 明朝" w:cstheme="minorHAnsi" w:hint="eastAsia"/>
                <w:sz w:val="20"/>
                <w:szCs w:val="20"/>
              </w:rPr>
              <w:t xml:space="preserve">IPSI </w:t>
            </w:r>
            <w:r w:rsidR="00BD498E">
              <w:rPr>
                <w:rFonts w:eastAsia="ＭＳ 明朝" w:cstheme="minorHAnsi" w:hint="eastAsia"/>
                <w:sz w:val="20"/>
                <w:szCs w:val="20"/>
              </w:rPr>
              <w:t>non-member)</w:t>
            </w:r>
          </w:p>
        </w:tc>
      </w:tr>
      <w:tr w:rsidR="00543A6A" w:rsidRPr="005E26DE" w14:paraId="38DA7E46" w14:textId="77777777" w:rsidTr="00D9285A">
        <w:trPr>
          <w:trHeight w:val="227"/>
        </w:trPr>
        <w:tc>
          <w:tcPr>
            <w:tcW w:w="10188" w:type="dxa"/>
            <w:gridSpan w:val="4"/>
            <w:tcBorders>
              <w:bottom w:val="single" w:sz="4" w:space="0" w:color="auto"/>
            </w:tcBorders>
            <w:shd w:val="clear" w:color="auto" w:fill="EEECE1" w:themeFill="background2"/>
            <w:vAlign w:val="center"/>
          </w:tcPr>
          <w:p w14:paraId="38DA7E45" w14:textId="77777777" w:rsidR="00543A6A" w:rsidRPr="005E26DE" w:rsidRDefault="00543A6A" w:rsidP="001E2C3A">
            <w:pPr>
              <w:rPr>
                <w:rFonts w:ascii="Calibri Light" w:hAnsi="Calibri Light" w:cs="Times New Roman"/>
                <w:color w:val="808080" w:themeColor="background1" w:themeShade="80"/>
              </w:rPr>
            </w:pPr>
            <w:r w:rsidRPr="001E2C3A">
              <w:rPr>
                <w:rFonts w:ascii="Calibri Light" w:hAnsi="Calibri Light" w:cs="Times New Roman"/>
                <w:color w:val="000000" w:themeColor="text1"/>
              </w:rPr>
              <w:t>Author(s)</w:t>
            </w:r>
            <w:r w:rsidR="000873A3">
              <w:rPr>
                <w:rFonts w:ascii="Calibri Light" w:hAnsi="Calibri Light" w:cs="Times New Roman"/>
                <w:color w:val="000000" w:themeColor="text1"/>
              </w:rPr>
              <w:t xml:space="preserve"> and</w:t>
            </w:r>
            <w:r>
              <w:rPr>
                <w:rFonts w:ascii="Calibri Light" w:hAnsi="Calibri Light" w:cs="Times New Roman"/>
                <w:color w:val="000000" w:themeColor="text1"/>
              </w:rPr>
              <w:t xml:space="preserve"> a</w:t>
            </w:r>
            <w:r w:rsidRPr="001E2C3A">
              <w:rPr>
                <w:rFonts w:ascii="Calibri Light" w:hAnsi="Calibri Light" w:cs="Times New Roman"/>
                <w:color w:val="000000" w:themeColor="text1"/>
              </w:rPr>
              <w:t>ffiliation</w:t>
            </w:r>
            <w:r>
              <w:rPr>
                <w:rFonts w:ascii="Calibri Light" w:hAnsi="Calibri Light" w:cs="Times New Roman"/>
                <w:color w:val="000000" w:themeColor="text1"/>
              </w:rPr>
              <w:t xml:space="preserve">(s) </w:t>
            </w:r>
          </w:p>
        </w:tc>
      </w:tr>
      <w:tr w:rsidR="00543A6A" w:rsidRPr="005E26DE" w14:paraId="38DA7E49" w14:textId="77777777" w:rsidTr="0014254B">
        <w:trPr>
          <w:trHeight w:val="314"/>
        </w:trPr>
        <w:tc>
          <w:tcPr>
            <w:tcW w:w="10188" w:type="dxa"/>
            <w:gridSpan w:val="4"/>
            <w:tcBorders>
              <w:bottom w:val="single" w:sz="4" w:space="0" w:color="auto"/>
            </w:tcBorders>
            <w:shd w:val="clear" w:color="auto" w:fill="auto"/>
            <w:vAlign w:val="center"/>
          </w:tcPr>
          <w:p w14:paraId="38DA7E48" w14:textId="677445F3" w:rsidR="00543A6A" w:rsidRPr="001B1BDF" w:rsidRDefault="00E17878" w:rsidP="001E2C3A">
            <w:pPr>
              <w:rPr>
                <w:rFonts w:cstheme="minorHAnsi"/>
                <w:color w:val="000000" w:themeColor="text1"/>
                <w:sz w:val="20"/>
                <w:szCs w:val="20"/>
              </w:rPr>
            </w:pPr>
            <w:r w:rsidRPr="001B1BDF">
              <w:rPr>
                <w:rFonts w:cstheme="minorHAnsi"/>
                <w:color w:val="000000" w:themeColor="text1"/>
                <w:sz w:val="20"/>
                <w:szCs w:val="20"/>
              </w:rPr>
              <w:t xml:space="preserve">Tatsuya Ishikawa, Agriculture, Fisheries &amp; Forestry Division, </w:t>
            </w:r>
            <w:proofErr w:type="spellStart"/>
            <w:r w:rsidRPr="001B1BDF">
              <w:rPr>
                <w:rFonts w:cstheme="minorHAnsi"/>
                <w:color w:val="000000" w:themeColor="text1"/>
                <w:sz w:val="20"/>
                <w:szCs w:val="20"/>
              </w:rPr>
              <w:t>Owase</w:t>
            </w:r>
            <w:proofErr w:type="spellEnd"/>
            <w:r w:rsidRPr="001B1BDF">
              <w:rPr>
                <w:rFonts w:cstheme="minorHAnsi"/>
                <w:color w:val="000000" w:themeColor="text1"/>
                <w:sz w:val="20"/>
                <w:szCs w:val="20"/>
              </w:rPr>
              <w:t xml:space="preserve"> City, Mie Prefecture</w:t>
            </w:r>
          </w:p>
        </w:tc>
      </w:tr>
      <w:tr w:rsidR="00FD6765" w:rsidRPr="005E26DE" w14:paraId="38DA7E4E" w14:textId="77777777" w:rsidTr="00297066">
        <w:tc>
          <w:tcPr>
            <w:tcW w:w="4219" w:type="dxa"/>
            <w:tcBorders>
              <w:bottom w:val="single" w:sz="4" w:space="0" w:color="auto"/>
            </w:tcBorders>
            <w:shd w:val="clear" w:color="auto" w:fill="EEECE1" w:themeFill="background2"/>
          </w:tcPr>
          <w:p w14:paraId="38DA7E4A" w14:textId="77777777" w:rsidR="00C65B5C" w:rsidRDefault="001E2C3A" w:rsidP="00C30077">
            <w:pPr>
              <w:rPr>
                <w:rFonts w:ascii="Calibri Light" w:hAnsi="Calibri Light" w:cs="Times New Roman"/>
                <w:sz w:val="20"/>
                <w:szCs w:val="20"/>
              </w:rPr>
            </w:pPr>
            <w:r>
              <w:rPr>
                <w:rFonts w:ascii="Calibri Light" w:hAnsi="Calibri Light" w:cs="Times New Roman" w:hint="eastAsia"/>
              </w:rPr>
              <w:t xml:space="preserve">Format of </w:t>
            </w:r>
            <w:r w:rsidR="00543A6A">
              <w:rPr>
                <w:rFonts w:ascii="Calibri Light" w:hAnsi="Calibri Light" w:cs="Times New Roman"/>
              </w:rPr>
              <w:t>c</w:t>
            </w:r>
            <w:r w:rsidR="00543A6A">
              <w:rPr>
                <w:rFonts w:ascii="Calibri Light" w:hAnsi="Calibri Light" w:cs="Times New Roman" w:hint="eastAsia"/>
              </w:rPr>
              <w:t xml:space="preserve">ase </w:t>
            </w:r>
            <w:r w:rsidR="00543A6A">
              <w:rPr>
                <w:rFonts w:ascii="Calibri Light" w:hAnsi="Calibri Light" w:cs="Times New Roman"/>
              </w:rPr>
              <w:t>s</w:t>
            </w:r>
            <w:r w:rsidR="00543A6A">
              <w:rPr>
                <w:rFonts w:ascii="Calibri Light" w:hAnsi="Calibri Light" w:cs="Times New Roman" w:hint="eastAsia"/>
              </w:rPr>
              <w:t xml:space="preserve">tudy </w:t>
            </w:r>
            <w:r w:rsidR="00C01BE7" w:rsidRPr="003F2372">
              <w:rPr>
                <w:rFonts w:ascii="Calibri Light" w:hAnsi="Calibri Light" w:cs="Times New Roman" w:hint="eastAsia"/>
                <w:i/>
                <w:sz w:val="20"/>
                <w:szCs w:val="20"/>
              </w:rPr>
              <w:t>(</w:t>
            </w:r>
            <w:r w:rsidR="00C30077">
              <w:rPr>
                <w:rFonts w:ascii="Calibri Light" w:hAnsi="Calibri Light" w:cs="Times New Roman"/>
                <w:i/>
                <w:sz w:val="18"/>
                <w:szCs w:val="18"/>
              </w:rPr>
              <w:t>m</w:t>
            </w:r>
            <w:r w:rsidR="000873A3">
              <w:rPr>
                <w:rFonts w:ascii="Calibri Light" w:hAnsi="Calibri Light" w:cs="Times New Roman"/>
                <w:i/>
                <w:sz w:val="18"/>
                <w:szCs w:val="18"/>
              </w:rPr>
              <w:t xml:space="preserve">anuscript or </w:t>
            </w:r>
            <w:r w:rsidR="00C30077">
              <w:rPr>
                <w:rFonts w:ascii="Calibri Light" w:hAnsi="Calibri Light" w:cs="Times New Roman"/>
                <w:i/>
                <w:sz w:val="18"/>
                <w:szCs w:val="18"/>
              </w:rPr>
              <w:t>a</w:t>
            </w:r>
            <w:r w:rsidR="000873A3">
              <w:rPr>
                <w:rFonts w:ascii="Calibri Light" w:hAnsi="Calibri Light" w:cs="Times New Roman"/>
                <w:i/>
                <w:sz w:val="18"/>
                <w:szCs w:val="18"/>
              </w:rPr>
              <w:t>udiovisual</w:t>
            </w:r>
            <w:r w:rsidR="00C01BE7" w:rsidRPr="003F2372">
              <w:rPr>
                <w:rFonts w:ascii="Calibri Light" w:hAnsi="Calibri Light" w:cs="Times New Roman" w:hint="eastAsia"/>
                <w:i/>
                <w:sz w:val="20"/>
                <w:szCs w:val="20"/>
              </w:rPr>
              <w:t>)</w:t>
            </w:r>
          </w:p>
        </w:tc>
        <w:tc>
          <w:tcPr>
            <w:tcW w:w="1985" w:type="dxa"/>
            <w:shd w:val="clear" w:color="auto" w:fill="auto"/>
          </w:tcPr>
          <w:p w14:paraId="38DA7E4B" w14:textId="0A8704D3" w:rsidR="001E2C3A" w:rsidRPr="001B1BDF" w:rsidRDefault="00044FBF" w:rsidP="001E2C3A">
            <w:pPr>
              <w:rPr>
                <w:rFonts w:cstheme="minorHAnsi"/>
                <w:sz w:val="20"/>
                <w:szCs w:val="20"/>
              </w:rPr>
            </w:pPr>
            <w:r w:rsidRPr="001B1BDF">
              <w:rPr>
                <w:rFonts w:cstheme="minorHAnsi"/>
                <w:sz w:val="20"/>
                <w:szCs w:val="20"/>
              </w:rPr>
              <w:t>Manuscript</w:t>
            </w:r>
          </w:p>
        </w:tc>
        <w:tc>
          <w:tcPr>
            <w:tcW w:w="2004" w:type="dxa"/>
            <w:tcBorders>
              <w:bottom w:val="single" w:sz="4" w:space="0" w:color="auto"/>
            </w:tcBorders>
            <w:shd w:val="clear" w:color="auto" w:fill="EEECE1" w:themeFill="background2"/>
          </w:tcPr>
          <w:p w14:paraId="38DA7E4C" w14:textId="77777777" w:rsidR="001E2C3A" w:rsidRPr="005E26DE" w:rsidRDefault="00FD6765" w:rsidP="001E2C3A">
            <w:pPr>
              <w:rPr>
                <w:rFonts w:ascii="Calibri Light" w:hAnsi="Calibri Light" w:cs="Times New Roman"/>
              </w:rPr>
            </w:pPr>
            <w:r>
              <w:rPr>
                <w:rFonts w:ascii="Calibri Light" w:hAnsi="Calibri Light" w:cs="Times New Roman"/>
              </w:rPr>
              <w:t>Language</w:t>
            </w:r>
          </w:p>
        </w:tc>
        <w:tc>
          <w:tcPr>
            <w:tcW w:w="1980" w:type="dxa"/>
            <w:shd w:val="clear" w:color="auto" w:fill="auto"/>
          </w:tcPr>
          <w:p w14:paraId="38DA7E4D" w14:textId="1689CFC6" w:rsidR="00044FBF" w:rsidRPr="001B1BDF" w:rsidRDefault="00044FBF" w:rsidP="001E2C3A">
            <w:pPr>
              <w:rPr>
                <w:rFonts w:cstheme="minorHAnsi"/>
                <w:sz w:val="20"/>
                <w:szCs w:val="20"/>
              </w:rPr>
            </w:pPr>
            <w:r w:rsidRPr="001B1BDF">
              <w:rPr>
                <w:rFonts w:cstheme="minorHAnsi"/>
                <w:sz w:val="20"/>
                <w:szCs w:val="20"/>
              </w:rPr>
              <w:t>English</w:t>
            </w:r>
          </w:p>
        </w:tc>
      </w:tr>
      <w:tr w:rsidR="00971535" w:rsidRPr="005E26DE" w14:paraId="38DA7E50" w14:textId="77777777" w:rsidTr="00971535">
        <w:trPr>
          <w:trHeight w:val="227"/>
        </w:trPr>
        <w:tc>
          <w:tcPr>
            <w:tcW w:w="10188" w:type="dxa"/>
            <w:gridSpan w:val="4"/>
            <w:tcBorders>
              <w:bottom w:val="single" w:sz="4" w:space="0" w:color="auto"/>
            </w:tcBorders>
            <w:shd w:val="clear" w:color="auto" w:fill="EEECE1" w:themeFill="background2"/>
            <w:vAlign w:val="center"/>
          </w:tcPr>
          <w:p w14:paraId="38DA7E4F" w14:textId="77777777" w:rsidR="00C65B5C" w:rsidRDefault="00812485">
            <w:pPr>
              <w:rPr>
                <w:rFonts w:ascii="Calibri Light" w:hAnsi="Calibri Light" w:cs="Times New Roman"/>
                <w:color w:val="808080" w:themeColor="background1" w:themeShade="80"/>
              </w:rPr>
            </w:pPr>
            <w:r w:rsidRPr="00812485">
              <w:rPr>
                <w:rFonts w:ascii="Calibri Light" w:hAnsi="Calibri Light" w:cs="Times New Roman"/>
                <w:color w:val="000000" w:themeColor="text1"/>
              </w:rPr>
              <w:t xml:space="preserve">Keywords </w:t>
            </w:r>
            <w:r w:rsidR="00971535">
              <w:rPr>
                <w:rFonts w:ascii="Calibri Light" w:hAnsi="Calibri Light" w:cs="Times New Roman"/>
                <w:i/>
                <w:sz w:val="18"/>
                <w:szCs w:val="18"/>
              </w:rPr>
              <w:t>(3-5 key concepts included in the case study</w:t>
            </w:r>
            <w:r w:rsidR="00971535" w:rsidRPr="00543A6A">
              <w:rPr>
                <w:rFonts w:ascii="Calibri Light" w:hAnsi="Calibri Light" w:cs="Times New Roman"/>
                <w:i/>
                <w:sz w:val="18"/>
                <w:szCs w:val="18"/>
              </w:rPr>
              <w:t>)</w:t>
            </w:r>
          </w:p>
        </w:tc>
      </w:tr>
      <w:tr w:rsidR="00971535" w:rsidRPr="005E26DE" w14:paraId="38DA7E52" w14:textId="77777777" w:rsidTr="00971535">
        <w:trPr>
          <w:trHeight w:val="227"/>
        </w:trPr>
        <w:tc>
          <w:tcPr>
            <w:tcW w:w="10188" w:type="dxa"/>
            <w:gridSpan w:val="4"/>
            <w:tcBorders>
              <w:bottom w:val="single" w:sz="4" w:space="0" w:color="auto"/>
            </w:tcBorders>
            <w:shd w:val="clear" w:color="auto" w:fill="auto"/>
            <w:vAlign w:val="center"/>
          </w:tcPr>
          <w:p w14:paraId="38DA7E51" w14:textId="675570FC" w:rsidR="00971535" w:rsidRDefault="002F272E" w:rsidP="00971535">
            <w:pPr>
              <w:rPr>
                <w:rFonts w:ascii="Calibri Light" w:hAnsi="Calibri Light" w:cs="Times New Roman"/>
                <w:color w:val="808080" w:themeColor="background1" w:themeShade="80"/>
              </w:rPr>
            </w:pPr>
            <w:r w:rsidRPr="005141D8">
              <w:rPr>
                <w:rFonts w:cstheme="minorHAnsi"/>
                <w:color w:val="000000" w:themeColor="text1"/>
              </w:rPr>
              <w:t>forestry,</w:t>
            </w:r>
            <w:r>
              <w:rPr>
                <w:rFonts w:cstheme="minorHAnsi" w:hint="eastAsia"/>
                <w:color w:val="000000" w:themeColor="text1"/>
              </w:rPr>
              <w:t xml:space="preserve"> </w:t>
            </w:r>
            <w:r w:rsidRPr="005141D8">
              <w:rPr>
                <w:rFonts w:cstheme="minorHAnsi"/>
                <w:color w:val="000000" w:themeColor="text1"/>
              </w:rPr>
              <w:t xml:space="preserve">ecosystem </w:t>
            </w:r>
            <w:proofErr w:type="gramStart"/>
            <w:r w:rsidRPr="005141D8">
              <w:rPr>
                <w:rFonts w:cstheme="minorHAnsi"/>
                <w:color w:val="000000" w:themeColor="text1"/>
              </w:rPr>
              <w:t>restoration ,</w:t>
            </w:r>
            <w:proofErr w:type="gramEnd"/>
            <w:r>
              <w:rPr>
                <w:rFonts w:cstheme="minorHAnsi" w:hint="eastAsia"/>
                <w:color w:val="000000" w:themeColor="text1"/>
              </w:rPr>
              <w:t xml:space="preserve"> t</w:t>
            </w:r>
            <w:r w:rsidRPr="005141D8">
              <w:rPr>
                <w:rFonts w:cstheme="minorHAnsi"/>
                <w:color w:val="000000" w:themeColor="text1"/>
              </w:rPr>
              <w:t>raditional knowledge ,</w:t>
            </w:r>
            <w:r>
              <w:rPr>
                <w:rFonts w:cstheme="minorHAnsi" w:hint="eastAsia"/>
                <w:color w:val="000000" w:themeColor="text1"/>
              </w:rPr>
              <w:t xml:space="preserve"> </w:t>
            </w:r>
            <w:r w:rsidRPr="005141D8">
              <w:rPr>
                <w:rFonts w:cstheme="minorHAnsi"/>
                <w:color w:val="000000" w:themeColor="text1"/>
              </w:rPr>
              <w:t xml:space="preserve">biodiversity, </w:t>
            </w:r>
            <w:r w:rsidRPr="005141D8">
              <w:rPr>
                <w:rFonts w:cstheme="minorHAnsi"/>
                <w:color w:val="000000" w:themeColor="text1"/>
                <w:sz w:val="20"/>
                <w:szCs w:val="20"/>
              </w:rPr>
              <w:t>multi stakeholder participation</w:t>
            </w:r>
          </w:p>
        </w:tc>
      </w:tr>
      <w:tr w:rsidR="00344A8C" w:rsidRPr="005E26DE" w14:paraId="38DA7E55" w14:textId="77777777" w:rsidTr="000873A3">
        <w:trPr>
          <w:trHeight w:val="314"/>
        </w:trPr>
        <w:tc>
          <w:tcPr>
            <w:tcW w:w="6204" w:type="dxa"/>
            <w:gridSpan w:val="2"/>
            <w:tcBorders>
              <w:bottom w:val="single" w:sz="4" w:space="0" w:color="auto"/>
            </w:tcBorders>
            <w:shd w:val="clear" w:color="auto" w:fill="EEECE1" w:themeFill="background2"/>
          </w:tcPr>
          <w:p w14:paraId="38DA7E53" w14:textId="77777777" w:rsidR="00C65B5C" w:rsidRDefault="00344A8C">
            <w:pPr>
              <w:rPr>
                <w:rFonts w:ascii="Calibri Light" w:hAnsi="Calibri Light" w:cs="Times New Roman"/>
                <w:color w:val="808080" w:themeColor="background1" w:themeShade="80"/>
              </w:rPr>
            </w:pPr>
            <w:r>
              <w:rPr>
                <w:rFonts w:ascii="Calibri Light" w:hAnsi="Calibri Light" w:cs="Times New Roman" w:hint="eastAsia"/>
              </w:rPr>
              <w:t xml:space="preserve">Date of </w:t>
            </w:r>
            <w:r>
              <w:rPr>
                <w:rFonts w:ascii="Calibri Light" w:hAnsi="Calibri Light" w:cs="Times New Roman"/>
              </w:rPr>
              <w:t>s</w:t>
            </w:r>
            <w:r>
              <w:rPr>
                <w:rFonts w:ascii="Calibri Light" w:hAnsi="Calibri Light" w:cs="Times New Roman" w:hint="eastAsia"/>
              </w:rPr>
              <w:t>ubmission</w:t>
            </w:r>
            <w:r>
              <w:rPr>
                <w:rFonts w:ascii="Calibri Light" w:hAnsi="Calibri Light" w:cs="Times New Roman"/>
              </w:rPr>
              <w:t xml:space="preserve"> </w:t>
            </w:r>
            <w:r w:rsidR="00812485" w:rsidRPr="00812485">
              <w:rPr>
                <w:rFonts w:ascii="Calibri Light" w:hAnsi="Calibri Light" w:cs="Times New Roman"/>
                <w:i/>
                <w:sz w:val="18"/>
                <w:szCs w:val="18"/>
              </w:rPr>
              <w:t>(or update, if this is an update of an existing case study)</w:t>
            </w:r>
          </w:p>
        </w:tc>
        <w:tc>
          <w:tcPr>
            <w:tcW w:w="3984" w:type="dxa"/>
            <w:gridSpan w:val="2"/>
            <w:tcBorders>
              <w:bottom w:val="single" w:sz="4" w:space="0" w:color="auto"/>
            </w:tcBorders>
          </w:tcPr>
          <w:p w14:paraId="38DA7E54" w14:textId="77777777" w:rsidR="00344A8C" w:rsidRPr="005E26DE" w:rsidRDefault="00344A8C" w:rsidP="001E2C3A">
            <w:pPr>
              <w:rPr>
                <w:rFonts w:ascii="Calibri Light" w:hAnsi="Calibri Light" w:cs="Times New Roman"/>
                <w:color w:val="808080" w:themeColor="background1" w:themeShade="80"/>
              </w:rPr>
            </w:pPr>
          </w:p>
        </w:tc>
      </w:tr>
      <w:tr w:rsidR="00FD6765" w:rsidRPr="005E26DE" w14:paraId="38DA7E58" w14:textId="77777777" w:rsidTr="000873A3">
        <w:tc>
          <w:tcPr>
            <w:tcW w:w="4219" w:type="dxa"/>
            <w:tcBorders>
              <w:bottom w:val="single" w:sz="4" w:space="0" w:color="auto"/>
            </w:tcBorders>
            <w:shd w:val="clear" w:color="auto" w:fill="EEECE1" w:themeFill="background2"/>
            <w:vAlign w:val="center"/>
          </w:tcPr>
          <w:p w14:paraId="38DA7E56" w14:textId="77777777" w:rsidR="00FD6765" w:rsidRPr="005E26DE" w:rsidRDefault="00543A6A" w:rsidP="00C30077">
            <w:pPr>
              <w:rPr>
                <w:rFonts w:ascii="Calibri Light" w:hAnsi="Calibri Light" w:cs="Times New Roman"/>
              </w:rPr>
            </w:pPr>
            <w:r>
              <w:rPr>
                <w:rFonts w:ascii="Calibri Light" w:hAnsi="Calibri Light" w:cs="Times New Roman"/>
              </w:rPr>
              <w:t xml:space="preserve">Web link </w:t>
            </w:r>
            <w:r w:rsidR="00812485" w:rsidRPr="00812485">
              <w:rPr>
                <w:rFonts w:ascii="Calibri Light" w:hAnsi="Calibri Light" w:cs="Times New Roman"/>
                <w:i/>
                <w:color w:val="000000" w:themeColor="text1"/>
                <w:sz w:val="18"/>
                <w:szCs w:val="18"/>
              </w:rPr>
              <w:t>(</w:t>
            </w:r>
            <w:r w:rsidR="00C30077">
              <w:rPr>
                <w:rFonts w:ascii="Calibri Light" w:hAnsi="Calibri Light" w:cs="Times New Roman"/>
                <w:i/>
                <w:color w:val="000000" w:themeColor="text1"/>
                <w:sz w:val="18"/>
                <w:szCs w:val="18"/>
              </w:rPr>
              <w:t xml:space="preserve">of the case study or lead organization </w:t>
            </w:r>
            <w:r w:rsidR="00812485" w:rsidRPr="00812485">
              <w:rPr>
                <w:rFonts w:ascii="Calibri Light" w:hAnsi="Calibri Light" w:cs="Times New Roman"/>
                <w:i/>
                <w:color w:val="000000" w:themeColor="text1"/>
                <w:sz w:val="18"/>
                <w:szCs w:val="18"/>
              </w:rPr>
              <w:t xml:space="preserve">if </w:t>
            </w:r>
            <w:r w:rsidR="008E0FFF">
              <w:rPr>
                <w:rFonts w:ascii="Calibri Light" w:hAnsi="Calibri Light" w:cs="Times New Roman"/>
                <w:i/>
                <w:color w:val="000000" w:themeColor="text1"/>
                <w:sz w:val="18"/>
                <w:szCs w:val="18"/>
              </w:rPr>
              <w:tab/>
            </w:r>
            <w:r w:rsidR="00812485" w:rsidRPr="00812485">
              <w:rPr>
                <w:rFonts w:ascii="Calibri Light" w:hAnsi="Calibri Light" w:cs="Times New Roman"/>
                <w:i/>
                <w:color w:val="000000" w:themeColor="text1"/>
                <w:sz w:val="18"/>
                <w:szCs w:val="18"/>
              </w:rPr>
              <w:t>available</w:t>
            </w:r>
            <w:r w:rsidR="00C30077">
              <w:rPr>
                <w:rFonts w:ascii="Calibri Light" w:hAnsi="Calibri Light" w:cs="Times New Roman"/>
                <w:i/>
                <w:color w:val="000000" w:themeColor="text1"/>
                <w:sz w:val="18"/>
                <w:szCs w:val="18"/>
              </w:rPr>
              <w:t xml:space="preserve"> for more information</w:t>
            </w:r>
            <w:r w:rsidR="00812485" w:rsidRPr="00812485">
              <w:rPr>
                <w:rFonts w:ascii="Calibri Light" w:hAnsi="Calibri Light" w:cs="Times New Roman"/>
                <w:i/>
                <w:color w:val="000000" w:themeColor="text1"/>
                <w:sz w:val="18"/>
                <w:szCs w:val="18"/>
              </w:rPr>
              <w:t>)</w:t>
            </w:r>
          </w:p>
        </w:tc>
        <w:tc>
          <w:tcPr>
            <w:tcW w:w="5969" w:type="dxa"/>
            <w:gridSpan w:val="3"/>
            <w:tcBorders>
              <w:bottom w:val="single" w:sz="4" w:space="0" w:color="auto"/>
            </w:tcBorders>
            <w:shd w:val="clear" w:color="auto" w:fill="auto"/>
            <w:vAlign w:val="center"/>
          </w:tcPr>
          <w:p w14:paraId="38DA7E57" w14:textId="77777777" w:rsidR="00FD6765" w:rsidRPr="00FD6765" w:rsidRDefault="00FD6765" w:rsidP="00FD6765">
            <w:pPr>
              <w:rPr>
                <w:rFonts w:ascii="Calibri Light" w:hAnsi="Calibri Light" w:cs="Times New Roman"/>
                <w:color w:val="808080" w:themeColor="background1" w:themeShade="80"/>
              </w:rPr>
            </w:pPr>
          </w:p>
        </w:tc>
      </w:tr>
    </w:tbl>
    <w:p w14:paraId="38DA7E59" w14:textId="77777777" w:rsidR="00071A85" w:rsidRDefault="00071A85" w:rsidP="00071A85">
      <w:pPr>
        <w:spacing w:after="0" w:line="240" w:lineRule="auto"/>
        <w:rPr>
          <w:rFonts w:ascii="Calibri Light" w:hAnsi="Calibri Light" w:cs="Times New Roman"/>
          <w:sz w:val="28"/>
          <w:szCs w:val="28"/>
        </w:rPr>
      </w:pPr>
    </w:p>
    <w:p w14:paraId="38DA7E5A" w14:textId="56E52D32" w:rsidR="00071A85" w:rsidRPr="007D7A8C" w:rsidRDefault="00071A85" w:rsidP="00790B3F">
      <w:pPr>
        <w:rPr>
          <w:rFonts w:ascii="Calibri Light" w:hAnsi="Calibri Light" w:cs="Times New Roman"/>
          <w:sz w:val="28"/>
          <w:szCs w:val="28"/>
        </w:rPr>
      </w:pPr>
      <w:r>
        <w:rPr>
          <w:rFonts w:ascii="Calibri Light" w:hAnsi="Calibri Light" w:cs="Times New Roman"/>
          <w:sz w:val="28"/>
          <w:szCs w:val="28"/>
        </w:rPr>
        <w:t>Geographical Information</w:t>
      </w:r>
    </w:p>
    <w:tbl>
      <w:tblPr>
        <w:tblStyle w:val="a4"/>
        <w:tblW w:w="0" w:type="auto"/>
        <w:tblLook w:val="04A0" w:firstRow="1" w:lastRow="0" w:firstColumn="1" w:lastColumn="0" w:noHBand="0" w:noVBand="1"/>
      </w:tblPr>
      <w:tblGrid>
        <w:gridCol w:w="959"/>
        <w:gridCol w:w="769"/>
        <w:gridCol w:w="1260"/>
        <w:gridCol w:w="806"/>
        <w:gridCol w:w="1843"/>
        <w:gridCol w:w="708"/>
        <w:gridCol w:w="1843"/>
        <w:gridCol w:w="567"/>
        <w:gridCol w:w="992"/>
        <w:gridCol w:w="441"/>
      </w:tblGrid>
      <w:tr w:rsidR="00071A85" w:rsidRPr="005E26DE" w14:paraId="38DA7E5C" w14:textId="77777777">
        <w:tc>
          <w:tcPr>
            <w:tcW w:w="10188" w:type="dxa"/>
            <w:gridSpan w:val="10"/>
            <w:shd w:val="clear" w:color="auto" w:fill="EEECE1" w:themeFill="background2"/>
            <w:vAlign w:val="center"/>
          </w:tcPr>
          <w:p w14:paraId="38DA7E5B" w14:textId="77777777" w:rsidR="00071A85" w:rsidRDefault="00071A85">
            <w:pPr>
              <w:ind w:left="783" w:hangingChars="356" w:hanging="783"/>
              <w:rPr>
                <w:rFonts w:ascii="Calibri Light" w:hAnsi="Calibri Light" w:cs="Times New Roman"/>
                <w:sz w:val="16"/>
                <w:szCs w:val="16"/>
              </w:rPr>
            </w:pPr>
            <w:r>
              <w:rPr>
                <w:rFonts w:ascii="Calibri Light" w:hAnsi="Calibri Light" w:cs="Times New Roman"/>
              </w:rPr>
              <w:t>C</w:t>
            </w:r>
            <w:r>
              <w:rPr>
                <w:rFonts w:ascii="Calibri Light" w:hAnsi="Calibri Light" w:cs="Times New Roman" w:hint="eastAsia"/>
              </w:rPr>
              <w:t>ountry</w:t>
            </w:r>
            <w:r w:rsidRPr="003F2372">
              <w:rPr>
                <w:rFonts w:ascii="Calibri Light" w:hAnsi="Calibri Light" w:cs="Times New Roman"/>
                <w:i/>
                <w:sz w:val="16"/>
                <w:szCs w:val="16"/>
              </w:rPr>
              <w:t xml:space="preserve"> </w:t>
            </w:r>
            <w:r w:rsidRPr="003F2372">
              <w:rPr>
                <w:rFonts w:ascii="Calibri Light" w:hAnsi="Calibri Light" w:cs="Times New Roman"/>
                <w:i/>
                <w:sz w:val="18"/>
                <w:szCs w:val="18"/>
              </w:rPr>
              <w:t>(</w:t>
            </w:r>
            <w:r>
              <w:rPr>
                <w:rFonts w:ascii="Calibri Light" w:hAnsi="Calibri Light" w:cs="Times New Roman"/>
                <w:i/>
                <w:sz w:val="18"/>
                <w:szCs w:val="18"/>
              </w:rPr>
              <w:t>where site(s) or activities described in the case study are located –</w:t>
            </w:r>
            <w:r w:rsidRPr="00047876">
              <w:rPr>
                <w:rFonts w:ascii="Calibri Light" w:hAnsi="Calibri Light" w:cs="Times New Roman"/>
                <w:i/>
                <w:sz w:val="18"/>
                <w:szCs w:val="18"/>
              </w:rPr>
              <w:t xml:space="preserve"> can be multiple, or even </w:t>
            </w:r>
            <w:r w:rsidR="003F2372">
              <w:rPr>
                <w:rFonts w:ascii="Calibri Light" w:hAnsi="Calibri Light" w:cs="Times New Roman"/>
                <w:i/>
                <w:sz w:val="18"/>
                <w:szCs w:val="18"/>
              </w:rPr>
              <w:t>“</w:t>
            </w:r>
            <w:r w:rsidRPr="00047876">
              <w:rPr>
                <w:rFonts w:ascii="Calibri Light" w:hAnsi="Calibri Light" w:cs="Times New Roman"/>
                <w:i/>
                <w:sz w:val="18"/>
                <w:szCs w:val="18"/>
              </w:rPr>
              <w:t>global</w:t>
            </w:r>
            <w:r w:rsidR="003F2372">
              <w:rPr>
                <w:rFonts w:ascii="Calibri Light" w:hAnsi="Calibri Light" w:cs="Times New Roman"/>
                <w:i/>
                <w:sz w:val="18"/>
                <w:szCs w:val="18"/>
              </w:rPr>
              <w:t>”</w:t>
            </w:r>
            <w:r w:rsidRPr="003F2372">
              <w:rPr>
                <w:rFonts w:ascii="Calibri Light" w:hAnsi="Calibri Light" w:cs="Times New Roman"/>
                <w:i/>
                <w:sz w:val="18"/>
                <w:szCs w:val="18"/>
              </w:rPr>
              <w:t>)</w:t>
            </w:r>
          </w:p>
        </w:tc>
      </w:tr>
      <w:tr w:rsidR="00071A85" w:rsidRPr="005E26DE" w14:paraId="38DA7E5E" w14:textId="77777777">
        <w:tc>
          <w:tcPr>
            <w:tcW w:w="10188" w:type="dxa"/>
            <w:gridSpan w:val="10"/>
            <w:tcBorders>
              <w:bottom w:val="single" w:sz="4" w:space="0" w:color="auto"/>
            </w:tcBorders>
            <w:vAlign w:val="center"/>
          </w:tcPr>
          <w:p w14:paraId="38DA7E5D" w14:textId="50636CCC" w:rsidR="00BA5FDB" w:rsidRPr="001B1BDF" w:rsidRDefault="00BA5FDB">
            <w:pPr>
              <w:rPr>
                <w:rFonts w:cstheme="minorHAnsi"/>
                <w:color w:val="000000" w:themeColor="text1"/>
                <w:sz w:val="20"/>
                <w:szCs w:val="20"/>
              </w:rPr>
            </w:pPr>
            <w:r w:rsidRPr="001B1BDF">
              <w:rPr>
                <w:rFonts w:cstheme="minorHAnsi"/>
                <w:color w:val="000000" w:themeColor="text1"/>
                <w:sz w:val="20"/>
                <w:szCs w:val="20"/>
              </w:rPr>
              <w:t>Japan</w:t>
            </w:r>
          </w:p>
        </w:tc>
      </w:tr>
      <w:tr w:rsidR="00071A85" w:rsidRPr="005E26DE" w14:paraId="38DA7E60" w14:textId="77777777">
        <w:tc>
          <w:tcPr>
            <w:tcW w:w="10188" w:type="dxa"/>
            <w:gridSpan w:val="10"/>
            <w:tcBorders>
              <w:bottom w:val="single" w:sz="4" w:space="0" w:color="auto"/>
            </w:tcBorders>
            <w:shd w:val="clear" w:color="auto" w:fill="EEECE1" w:themeFill="background2"/>
            <w:vAlign w:val="center"/>
          </w:tcPr>
          <w:p w14:paraId="38DA7E5F" w14:textId="77777777" w:rsidR="00071A85" w:rsidRPr="00812485" w:rsidRDefault="00071A85">
            <w:pPr>
              <w:rPr>
                <w:rFonts w:ascii="Calibri Light" w:hAnsi="Calibri Light" w:cs="Times New Roman"/>
              </w:rPr>
            </w:pPr>
            <w:r>
              <w:rPr>
                <w:rFonts w:ascii="Calibri Light" w:hAnsi="Calibri Light" w:cs="Times New Roman" w:hint="eastAsia"/>
              </w:rPr>
              <w:t>Location</w:t>
            </w:r>
            <w:r>
              <w:rPr>
                <w:rFonts w:ascii="Calibri Light" w:hAnsi="Calibri Light" w:cs="Times New Roman"/>
              </w:rPr>
              <w:t>(s)</w:t>
            </w:r>
            <w:r w:rsidRPr="003F2372">
              <w:rPr>
                <w:rFonts w:ascii="Calibri Light" w:hAnsi="Calibri Light" w:cs="Times New Roman"/>
                <w:i/>
                <w:sz w:val="16"/>
                <w:szCs w:val="16"/>
              </w:rPr>
              <w:t xml:space="preserve"> </w:t>
            </w:r>
            <w:r w:rsidRPr="003F2372">
              <w:rPr>
                <w:rFonts w:ascii="Calibri Light" w:hAnsi="Calibri Light" w:cs="Times New Roman"/>
                <w:i/>
                <w:sz w:val="18"/>
                <w:szCs w:val="18"/>
              </w:rPr>
              <w:t>(</w:t>
            </w:r>
            <w:r>
              <w:rPr>
                <w:rFonts w:ascii="Calibri Light" w:hAnsi="Calibri Light" w:cs="Times New Roman"/>
                <w:i/>
                <w:sz w:val="18"/>
                <w:szCs w:val="18"/>
              </w:rPr>
              <w:t>within the country or countries –</w:t>
            </w:r>
            <w:r w:rsidRPr="00047876">
              <w:rPr>
                <w:rFonts w:ascii="Calibri Light" w:hAnsi="Calibri Light" w:cs="Times New Roman"/>
                <w:i/>
                <w:sz w:val="18"/>
                <w:szCs w:val="18"/>
              </w:rPr>
              <w:t xml:space="preserve"> </w:t>
            </w:r>
            <w:r>
              <w:rPr>
                <w:rFonts w:ascii="Calibri Light" w:hAnsi="Calibri Light" w:cs="Times New Roman"/>
                <w:i/>
                <w:sz w:val="18"/>
                <w:szCs w:val="18"/>
              </w:rPr>
              <w:t xml:space="preserve">leave </w:t>
            </w:r>
            <w:r w:rsidRPr="00047876">
              <w:rPr>
                <w:rFonts w:ascii="Calibri Light" w:hAnsi="Calibri Light" w:cs="Times New Roman"/>
                <w:i/>
                <w:sz w:val="18"/>
                <w:szCs w:val="18"/>
              </w:rPr>
              <w:t xml:space="preserve">blank if </w:t>
            </w:r>
            <w:r>
              <w:rPr>
                <w:rFonts w:ascii="Calibri Light" w:hAnsi="Calibri Light" w:cs="Times New Roman"/>
                <w:i/>
                <w:sz w:val="18"/>
                <w:szCs w:val="18"/>
              </w:rPr>
              <w:t xml:space="preserve">specific </w:t>
            </w:r>
            <w:r w:rsidRPr="00047876">
              <w:rPr>
                <w:rFonts w:ascii="Calibri Light" w:hAnsi="Calibri Light" w:cs="Times New Roman"/>
                <w:i/>
                <w:sz w:val="18"/>
                <w:szCs w:val="18"/>
              </w:rPr>
              <w:t>location</w:t>
            </w:r>
            <w:r>
              <w:rPr>
                <w:rFonts w:ascii="Calibri Light" w:hAnsi="Calibri Light" w:cs="Times New Roman"/>
                <w:i/>
                <w:sz w:val="18"/>
                <w:szCs w:val="18"/>
              </w:rPr>
              <w:t>(s)</w:t>
            </w:r>
            <w:r w:rsidRPr="00047876">
              <w:rPr>
                <w:rFonts w:ascii="Calibri Light" w:hAnsi="Calibri Light" w:cs="Times New Roman"/>
                <w:i/>
                <w:sz w:val="18"/>
                <w:szCs w:val="18"/>
              </w:rPr>
              <w:t xml:space="preserve"> cannot be identified</w:t>
            </w:r>
            <w:r w:rsidRPr="003F2372">
              <w:rPr>
                <w:rFonts w:ascii="Calibri Light" w:hAnsi="Calibri Light" w:cs="Times New Roman"/>
                <w:i/>
                <w:sz w:val="18"/>
                <w:szCs w:val="18"/>
              </w:rPr>
              <w:t>)</w:t>
            </w:r>
          </w:p>
        </w:tc>
      </w:tr>
      <w:tr w:rsidR="00071A85" w:rsidRPr="005E26DE" w14:paraId="38DA7E62" w14:textId="77777777">
        <w:tc>
          <w:tcPr>
            <w:tcW w:w="10188" w:type="dxa"/>
            <w:gridSpan w:val="10"/>
            <w:tcBorders>
              <w:bottom w:val="single" w:sz="4" w:space="0" w:color="auto"/>
            </w:tcBorders>
            <w:shd w:val="clear" w:color="auto" w:fill="auto"/>
            <w:vAlign w:val="center"/>
          </w:tcPr>
          <w:p w14:paraId="38DA7E61" w14:textId="1814D63B" w:rsidR="00071A85" w:rsidRPr="001B1BDF" w:rsidRDefault="00BA5FDB">
            <w:pPr>
              <w:rPr>
                <w:rFonts w:cstheme="minorHAnsi"/>
                <w:sz w:val="20"/>
                <w:szCs w:val="20"/>
              </w:rPr>
            </w:pPr>
            <w:proofErr w:type="spellStart"/>
            <w:r w:rsidRPr="001B1BDF">
              <w:rPr>
                <w:rFonts w:cstheme="minorHAnsi"/>
                <w:sz w:val="20"/>
                <w:szCs w:val="20"/>
              </w:rPr>
              <w:t>Owase</w:t>
            </w:r>
            <w:proofErr w:type="spellEnd"/>
            <w:r w:rsidRPr="001B1BDF">
              <w:rPr>
                <w:rFonts w:cstheme="minorHAnsi"/>
                <w:sz w:val="20"/>
                <w:szCs w:val="20"/>
              </w:rPr>
              <w:t xml:space="preserve"> City, Mie Prefecture</w:t>
            </w:r>
          </w:p>
        </w:tc>
      </w:tr>
      <w:tr w:rsidR="00071A85" w:rsidRPr="005E26DE" w14:paraId="38DA7E64" w14:textId="77777777">
        <w:tc>
          <w:tcPr>
            <w:tcW w:w="10188" w:type="dxa"/>
            <w:gridSpan w:val="10"/>
            <w:tcBorders>
              <w:bottom w:val="single" w:sz="4" w:space="0" w:color="auto"/>
            </w:tcBorders>
            <w:shd w:val="clear" w:color="auto" w:fill="EEECE1" w:themeFill="background2"/>
            <w:vAlign w:val="center"/>
          </w:tcPr>
          <w:p w14:paraId="38DA7E63" w14:textId="77777777" w:rsidR="00071A85" w:rsidRPr="00047876" w:rsidRDefault="00071A85">
            <w:pPr>
              <w:rPr>
                <w:rFonts w:ascii="Calibri Light" w:hAnsi="Calibri Light" w:cs="Times New Roman"/>
                <w:color w:val="808080" w:themeColor="background1" w:themeShade="80"/>
                <w:sz w:val="18"/>
                <w:szCs w:val="18"/>
              </w:rPr>
            </w:pPr>
            <w:r w:rsidRPr="00812485">
              <w:rPr>
                <w:rFonts w:ascii="Calibri Light" w:hAnsi="Calibri Light" w:cs="Times New Roman"/>
              </w:rPr>
              <w:t>Longitude/latitude or Google Maps link</w:t>
            </w:r>
            <w:r>
              <w:rPr>
                <w:rFonts w:ascii="Calibri Light" w:hAnsi="Calibri Light" w:cs="Times New Roman"/>
              </w:rPr>
              <w:t xml:space="preserve"> </w:t>
            </w:r>
            <w:r w:rsidRPr="003F2372">
              <w:rPr>
                <w:rFonts w:ascii="Calibri Light" w:hAnsi="Calibri Light" w:cs="Times New Roman"/>
                <w:i/>
                <w:sz w:val="18"/>
                <w:szCs w:val="18"/>
              </w:rPr>
              <w:t>(</w:t>
            </w:r>
            <w:r>
              <w:rPr>
                <w:rFonts w:ascii="Calibri Light" w:hAnsi="Calibri Light" w:cs="Times New Roman"/>
                <w:i/>
                <w:sz w:val="18"/>
                <w:szCs w:val="18"/>
              </w:rPr>
              <w:t>i</w:t>
            </w:r>
            <w:r w:rsidRPr="00047876">
              <w:rPr>
                <w:rFonts w:ascii="Calibri Light" w:hAnsi="Calibri Light" w:cs="Times New Roman"/>
                <w:i/>
                <w:sz w:val="18"/>
                <w:szCs w:val="18"/>
              </w:rPr>
              <w:t xml:space="preserve">f location </w:t>
            </w:r>
            <w:r>
              <w:rPr>
                <w:rFonts w:ascii="Calibri Light" w:hAnsi="Calibri Light" w:cs="Times New Roman"/>
                <w:i/>
                <w:sz w:val="18"/>
                <w:szCs w:val="18"/>
              </w:rPr>
              <w:t>is</w:t>
            </w:r>
            <w:r w:rsidRPr="00047876">
              <w:rPr>
                <w:rFonts w:ascii="Calibri Light" w:hAnsi="Calibri Light" w:cs="Times New Roman"/>
                <w:i/>
                <w:sz w:val="18"/>
                <w:szCs w:val="18"/>
              </w:rPr>
              <w:t xml:space="preserve"> identified</w:t>
            </w:r>
            <w:r w:rsidRPr="003F2372">
              <w:rPr>
                <w:rFonts w:ascii="Calibri Light" w:hAnsi="Calibri Light" w:cs="Times New Roman"/>
                <w:i/>
                <w:sz w:val="18"/>
                <w:szCs w:val="18"/>
              </w:rPr>
              <w:t>)</w:t>
            </w:r>
          </w:p>
        </w:tc>
      </w:tr>
      <w:tr w:rsidR="00071A85" w:rsidRPr="005E26DE" w14:paraId="38DA7E66" w14:textId="77777777">
        <w:tc>
          <w:tcPr>
            <w:tcW w:w="10188" w:type="dxa"/>
            <w:gridSpan w:val="10"/>
            <w:tcBorders>
              <w:bottom w:val="single" w:sz="4" w:space="0" w:color="auto"/>
            </w:tcBorders>
            <w:vAlign w:val="center"/>
          </w:tcPr>
          <w:p w14:paraId="38DA7E65" w14:textId="43776414" w:rsidR="00071A85" w:rsidRPr="007E14FB" w:rsidRDefault="00544EC0">
            <w:pPr>
              <w:rPr>
                <w:rFonts w:cstheme="minorHAnsi"/>
                <w:color w:val="808080" w:themeColor="background1" w:themeShade="80"/>
                <w:sz w:val="20"/>
                <w:szCs w:val="20"/>
              </w:rPr>
            </w:pPr>
            <w:r w:rsidRPr="007E14FB">
              <w:rPr>
                <w:rFonts w:cstheme="minorHAnsi"/>
                <w:sz w:val="20"/>
                <w:szCs w:val="20"/>
              </w:rPr>
              <w:t>Google Map</w:t>
            </w:r>
            <w:r w:rsidRPr="007E14FB">
              <w:rPr>
                <w:rFonts w:cstheme="minorHAnsi"/>
                <w:sz w:val="20"/>
                <w:szCs w:val="20"/>
              </w:rPr>
              <w:t>：</w:t>
            </w:r>
            <w:r w:rsidR="00000000">
              <w:fldChar w:fldCharType="begin"/>
            </w:r>
            <w:r w:rsidR="00000000">
              <w:instrText>HYPERLINK "https://maps.app.goo.gl/2XvYhrWFb2UXTNWm8"</w:instrText>
            </w:r>
            <w:r w:rsidR="00000000">
              <w:fldChar w:fldCharType="separate"/>
            </w:r>
            <w:r w:rsidRPr="007E14FB">
              <w:rPr>
                <w:rStyle w:val="af0"/>
                <w:rFonts w:cstheme="minorHAnsi"/>
                <w:sz w:val="20"/>
                <w:szCs w:val="20"/>
              </w:rPr>
              <w:t>https://maps.app.goo.gl/2XvYhrWFb2UXTNWm8</w:t>
            </w:r>
            <w:r w:rsidR="00000000">
              <w:rPr>
                <w:rStyle w:val="af0"/>
                <w:rFonts w:cstheme="minorHAnsi"/>
                <w:sz w:val="20"/>
                <w:szCs w:val="20"/>
              </w:rPr>
              <w:fldChar w:fldCharType="end"/>
            </w:r>
          </w:p>
        </w:tc>
      </w:tr>
      <w:tr w:rsidR="00071A85" w:rsidRPr="001E1A3F" w14:paraId="38DA7E68" w14:textId="77777777">
        <w:tc>
          <w:tcPr>
            <w:tcW w:w="10188" w:type="dxa"/>
            <w:gridSpan w:val="10"/>
            <w:shd w:val="clear" w:color="auto" w:fill="EEECE1" w:themeFill="background2"/>
            <w:vAlign w:val="center"/>
          </w:tcPr>
          <w:p w14:paraId="38DA7E67" w14:textId="77777777" w:rsidR="00071A85" w:rsidRDefault="00071A85" w:rsidP="003F2372">
            <w:pPr>
              <w:rPr>
                <w:rFonts w:ascii="Calibri Light" w:hAnsi="Calibri Light" w:cs="Times New Roman"/>
                <w:sz w:val="18"/>
                <w:szCs w:val="18"/>
              </w:rPr>
            </w:pPr>
            <w:r>
              <w:rPr>
                <w:rFonts w:ascii="Calibri Light" w:hAnsi="Calibri Light" w:cs="Times New Roman" w:hint="eastAsia"/>
              </w:rPr>
              <w:t>Ecosystem</w:t>
            </w:r>
            <w:r>
              <w:rPr>
                <w:rFonts w:ascii="Calibri Light" w:hAnsi="Calibri Light" w:cs="Times New Roman"/>
              </w:rPr>
              <w:t xml:space="preserve">(s) </w:t>
            </w:r>
            <w:r w:rsidRPr="003F2372">
              <w:rPr>
                <w:rFonts w:ascii="Calibri Light" w:hAnsi="Calibri Light" w:cs="Times New Roman"/>
                <w:i/>
                <w:sz w:val="18"/>
                <w:szCs w:val="18"/>
              </w:rPr>
              <w:t>(</w:t>
            </w:r>
            <w:r w:rsidRPr="00812485">
              <w:rPr>
                <w:rFonts w:ascii="Calibri Light" w:hAnsi="Calibri Light" w:cs="Times New Roman"/>
                <w:i/>
                <w:sz w:val="18"/>
                <w:szCs w:val="18"/>
              </w:rPr>
              <w:t xml:space="preserve">please </w:t>
            </w:r>
            <w:r w:rsidR="003F2372">
              <w:rPr>
                <w:rFonts w:ascii="Calibri Light" w:hAnsi="Calibri Light" w:cs="Times New Roman"/>
                <w:i/>
                <w:sz w:val="18"/>
                <w:szCs w:val="18"/>
              </w:rPr>
              <w:t>place an “x” in</w:t>
            </w:r>
            <w:r w:rsidRPr="00812485">
              <w:rPr>
                <w:rFonts w:ascii="Calibri Light" w:hAnsi="Calibri Light" w:cs="Times New Roman"/>
                <w:i/>
                <w:sz w:val="18"/>
                <w:szCs w:val="18"/>
              </w:rPr>
              <w:t xml:space="preserve"> all appropriate</w:t>
            </w:r>
            <w:r w:rsidR="003F2372">
              <w:rPr>
                <w:rFonts w:ascii="Calibri Light" w:hAnsi="Calibri Light" w:cs="Times New Roman"/>
                <w:i/>
                <w:sz w:val="18"/>
                <w:szCs w:val="18"/>
              </w:rPr>
              <w:t xml:space="preserve"> boxes</w:t>
            </w:r>
            <w:r w:rsidRPr="003F2372">
              <w:rPr>
                <w:rFonts w:ascii="Calibri Light" w:hAnsi="Calibri Light" w:cs="Times New Roman"/>
                <w:i/>
                <w:sz w:val="18"/>
                <w:szCs w:val="18"/>
              </w:rPr>
              <w:t>)</w:t>
            </w:r>
          </w:p>
        </w:tc>
      </w:tr>
      <w:tr w:rsidR="00071A85" w:rsidRPr="005E26DE" w14:paraId="38DA7E73" w14:textId="77777777">
        <w:trPr>
          <w:trHeight w:val="251"/>
        </w:trPr>
        <w:tc>
          <w:tcPr>
            <w:tcW w:w="959" w:type="dxa"/>
            <w:tcBorders>
              <w:bottom w:val="single" w:sz="4" w:space="0" w:color="auto"/>
            </w:tcBorders>
            <w:shd w:val="clear" w:color="auto" w:fill="E6E6E6"/>
            <w:vAlign w:val="center"/>
          </w:tcPr>
          <w:p w14:paraId="38DA7E69" w14:textId="77777777" w:rsidR="00071A85" w:rsidRDefault="00071A85">
            <w:pPr>
              <w:ind w:left="720" w:hanging="720"/>
              <w:jc w:val="both"/>
              <w:rPr>
                <w:rFonts w:ascii="Calibri Light" w:hAnsi="Calibri Light" w:cs="Times New Roman"/>
              </w:rPr>
            </w:pPr>
            <w:r>
              <w:rPr>
                <w:rFonts w:ascii="Calibri Light" w:hAnsi="Calibri Light" w:cs="Times New Roman" w:hint="eastAsia"/>
              </w:rPr>
              <w:t>Forest</w:t>
            </w:r>
          </w:p>
        </w:tc>
        <w:tc>
          <w:tcPr>
            <w:tcW w:w="769" w:type="dxa"/>
            <w:tcBorders>
              <w:bottom w:val="single" w:sz="4" w:space="0" w:color="auto"/>
            </w:tcBorders>
            <w:vAlign w:val="center"/>
          </w:tcPr>
          <w:p w14:paraId="38DA7E6A" w14:textId="75FCDB4C" w:rsidR="00071A85" w:rsidRDefault="001671E3">
            <w:pPr>
              <w:ind w:left="720" w:hanging="720"/>
              <w:jc w:val="both"/>
              <w:rPr>
                <w:rFonts w:ascii="Calibri Light" w:hAnsi="Calibri Light" w:cs="Times New Roman"/>
              </w:rPr>
            </w:pPr>
            <w:r>
              <w:rPr>
                <w:rFonts w:ascii="Calibri Light" w:hAnsi="Calibri Light" w:cs="Times New Roman" w:hint="eastAsia"/>
              </w:rPr>
              <w:t>X</w:t>
            </w:r>
          </w:p>
        </w:tc>
        <w:tc>
          <w:tcPr>
            <w:tcW w:w="1260" w:type="dxa"/>
            <w:tcBorders>
              <w:bottom w:val="single" w:sz="4" w:space="0" w:color="auto"/>
            </w:tcBorders>
            <w:shd w:val="clear" w:color="auto" w:fill="E6E6E6"/>
            <w:vAlign w:val="center"/>
          </w:tcPr>
          <w:p w14:paraId="38DA7E6B" w14:textId="77777777" w:rsidR="00071A85" w:rsidRDefault="00071A85">
            <w:pPr>
              <w:ind w:left="720" w:hanging="720"/>
              <w:jc w:val="both"/>
              <w:rPr>
                <w:rFonts w:ascii="Calibri Light" w:hAnsi="Calibri Light" w:cs="Times New Roman"/>
              </w:rPr>
            </w:pPr>
            <w:r w:rsidRPr="00812485">
              <w:rPr>
                <w:rFonts w:ascii="Calibri Light" w:hAnsi="Calibri Light" w:cs="Times New Roman"/>
              </w:rPr>
              <w:t>Grass</w:t>
            </w:r>
            <w:r>
              <w:rPr>
                <w:rFonts w:ascii="Calibri Light" w:hAnsi="Calibri Light" w:cs="Times New Roman" w:hint="eastAsia"/>
              </w:rPr>
              <w:t xml:space="preserve">land </w:t>
            </w:r>
          </w:p>
        </w:tc>
        <w:tc>
          <w:tcPr>
            <w:tcW w:w="806" w:type="dxa"/>
            <w:tcBorders>
              <w:bottom w:val="single" w:sz="4" w:space="0" w:color="auto"/>
            </w:tcBorders>
            <w:vAlign w:val="center"/>
          </w:tcPr>
          <w:p w14:paraId="38DA7E6C" w14:textId="77777777" w:rsidR="00071A85" w:rsidRDefault="00071A85">
            <w:pPr>
              <w:ind w:left="720" w:hanging="720"/>
              <w:jc w:val="both"/>
              <w:rPr>
                <w:rFonts w:ascii="Calibri Light" w:hAnsi="Calibri Light" w:cs="Times New Roman"/>
              </w:rPr>
            </w:pPr>
          </w:p>
        </w:tc>
        <w:tc>
          <w:tcPr>
            <w:tcW w:w="1843" w:type="dxa"/>
            <w:tcBorders>
              <w:bottom w:val="single" w:sz="4" w:space="0" w:color="auto"/>
            </w:tcBorders>
            <w:shd w:val="clear" w:color="auto" w:fill="E6E6E6"/>
            <w:vAlign w:val="center"/>
          </w:tcPr>
          <w:p w14:paraId="38DA7E6D" w14:textId="77777777" w:rsidR="00071A85" w:rsidRDefault="00071A85">
            <w:pPr>
              <w:ind w:left="720" w:hanging="720"/>
              <w:jc w:val="both"/>
              <w:rPr>
                <w:rFonts w:ascii="Calibri Light" w:hAnsi="Calibri Light" w:cs="Times New Roman"/>
              </w:rPr>
            </w:pPr>
            <w:r>
              <w:rPr>
                <w:rFonts w:ascii="Calibri Light" w:hAnsi="Calibri Light" w:cs="Times New Roman" w:hint="eastAsia"/>
              </w:rPr>
              <w:t>Agricultural</w:t>
            </w:r>
          </w:p>
        </w:tc>
        <w:tc>
          <w:tcPr>
            <w:tcW w:w="708" w:type="dxa"/>
            <w:tcBorders>
              <w:bottom w:val="single" w:sz="4" w:space="0" w:color="auto"/>
            </w:tcBorders>
            <w:vAlign w:val="center"/>
          </w:tcPr>
          <w:p w14:paraId="38DA7E6E" w14:textId="24C4A861" w:rsidR="00071A85" w:rsidRDefault="00071A85">
            <w:pPr>
              <w:ind w:left="720" w:hanging="720"/>
              <w:jc w:val="both"/>
              <w:rPr>
                <w:rFonts w:ascii="Calibri Light" w:hAnsi="Calibri Light" w:cs="Times New Roman"/>
              </w:rPr>
            </w:pPr>
          </w:p>
        </w:tc>
        <w:tc>
          <w:tcPr>
            <w:tcW w:w="1843" w:type="dxa"/>
            <w:tcBorders>
              <w:bottom w:val="single" w:sz="4" w:space="0" w:color="auto"/>
            </w:tcBorders>
            <w:shd w:val="clear" w:color="auto" w:fill="E6E6E6"/>
            <w:vAlign w:val="center"/>
          </w:tcPr>
          <w:p w14:paraId="38DA7E6F" w14:textId="77777777" w:rsidR="00071A85" w:rsidRDefault="00071A85">
            <w:pPr>
              <w:ind w:left="720" w:hanging="720"/>
              <w:jc w:val="both"/>
              <w:rPr>
                <w:rFonts w:ascii="Calibri Light" w:hAnsi="Calibri Light" w:cs="Times New Roman"/>
              </w:rPr>
            </w:pPr>
            <w:r>
              <w:rPr>
                <w:rFonts w:ascii="Calibri Light" w:hAnsi="Calibri Light" w:cs="Times New Roman" w:hint="eastAsia"/>
              </w:rPr>
              <w:t>In-land water</w:t>
            </w:r>
          </w:p>
        </w:tc>
        <w:tc>
          <w:tcPr>
            <w:tcW w:w="567" w:type="dxa"/>
            <w:tcBorders>
              <w:bottom w:val="single" w:sz="4" w:space="0" w:color="auto"/>
            </w:tcBorders>
            <w:vAlign w:val="center"/>
          </w:tcPr>
          <w:p w14:paraId="38DA7E70" w14:textId="77777777" w:rsidR="00071A85" w:rsidRDefault="00071A85">
            <w:pPr>
              <w:ind w:left="720" w:hanging="720"/>
              <w:jc w:val="both"/>
              <w:rPr>
                <w:rFonts w:ascii="Calibri Light" w:hAnsi="Calibri Light" w:cs="Times New Roman"/>
              </w:rPr>
            </w:pPr>
          </w:p>
        </w:tc>
        <w:tc>
          <w:tcPr>
            <w:tcW w:w="992" w:type="dxa"/>
            <w:tcBorders>
              <w:bottom w:val="single" w:sz="4" w:space="0" w:color="auto"/>
            </w:tcBorders>
            <w:shd w:val="clear" w:color="auto" w:fill="E6E6E6"/>
            <w:vAlign w:val="center"/>
          </w:tcPr>
          <w:p w14:paraId="38DA7E71" w14:textId="77777777" w:rsidR="00071A85" w:rsidRDefault="00071A85">
            <w:pPr>
              <w:ind w:left="720" w:hanging="720"/>
              <w:jc w:val="both"/>
              <w:rPr>
                <w:rFonts w:ascii="Calibri Light" w:hAnsi="Calibri Light" w:cs="Times New Roman"/>
              </w:rPr>
            </w:pPr>
            <w:r>
              <w:rPr>
                <w:rFonts w:ascii="Calibri Light" w:hAnsi="Calibri Light" w:cs="Times New Roman" w:hint="eastAsia"/>
              </w:rPr>
              <w:t>Coastal</w:t>
            </w:r>
          </w:p>
        </w:tc>
        <w:tc>
          <w:tcPr>
            <w:tcW w:w="441" w:type="dxa"/>
            <w:tcBorders>
              <w:bottom w:val="single" w:sz="4" w:space="0" w:color="auto"/>
            </w:tcBorders>
            <w:vAlign w:val="center"/>
          </w:tcPr>
          <w:p w14:paraId="38DA7E72" w14:textId="5D91A4BD" w:rsidR="00071A85" w:rsidRDefault="001671E3">
            <w:pPr>
              <w:ind w:left="720" w:hanging="720"/>
              <w:jc w:val="both"/>
              <w:rPr>
                <w:rFonts w:ascii="Calibri Light" w:hAnsi="Calibri Light" w:cs="Times New Roman"/>
              </w:rPr>
            </w:pPr>
            <w:r>
              <w:rPr>
                <w:rFonts w:ascii="Calibri Light" w:hAnsi="Calibri Light" w:cs="Times New Roman" w:hint="eastAsia"/>
              </w:rPr>
              <w:t>X</w:t>
            </w:r>
          </w:p>
        </w:tc>
      </w:tr>
      <w:tr w:rsidR="00071A85" w:rsidRPr="005E26DE" w14:paraId="38DA7E7C" w14:textId="77777777">
        <w:trPr>
          <w:trHeight w:val="242"/>
        </w:trPr>
        <w:tc>
          <w:tcPr>
            <w:tcW w:w="959" w:type="dxa"/>
            <w:tcBorders>
              <w:bottom w:val="single" w:sz="4" w:space="0" w:color="auto"/>
            </w:tcBorders>
            <w:shd w:val="clear" w:color="auto" w:fill="E6E6E6"/>
            <w:vAlign w:val="center"/>
          </w:tcPr>
          <w:p w14:paraId="38DA7E74" w14:textId="77777777" w:rsidR="00071A85" w:rsidRPr="00C65B5C" w:rsidRDefault="00071A85">
            <w:pPr>
              <w:ind w:left="720" w:hanging="720"/>
              <w:jc w:val="both"/>
              <w:rPr>
                <w:rFonts w:ascii="Calibri Light" w:hAnsi="Calibri Light" w:cs="Times New Roman"/>
              </w:rPr>
            </w:pPr>
            <w:r>
              <w:rPr>
                <w:rFonts w:ascii="Calibri Light" w:hAnsi="Calibri Light" w:cs="Times New Roman" w:hint="eastAsia"/>
              </w:rPr>
              <w:t>Dryland</w:t>
            </w:r>
          </w:p>
        </w:tc>
        <w:tc>
          <w:tcPr>
            <w:tcW w:w="769" w:type="dxa"/>
            <w:tcBorders>
              <w:bottom w:val="single" w:sz="4" w:space="0" w:color="auto"/>
            </w:tcBorders>
            <w:vAlign w:val="center"/>
          </w:tcPr>
          <w:p w14:paraId="38DA7E75" w14:textId="77777777" w:rsidR="00071A85" w:rsidRPr="00C65B5C" w:rsidRDefault="00071A85">
            <w:pPr>
              <w:ind w:left="720" w:hanging="720"/>
              <w:jc w:val="both"/>
              <w:rPr>
                <w:rFonts w:ascii="Calibri Light" w:hAnsi="Calibri Light" w:cs="Times New Roman"/>
              </w:rPr>
            </w:pPr>
          </w:p>
        </w:tc>
        <w:tc>
          <w:tcPr>
            <w:tcW w:w="1260" w:type="dxa"/>
            <w:tcBorders>
              <w:bottom w:val="single" w:sz="4" w:space="0" w:color="auto"/>
            </w:tcBorders>
            <w:shd w:val="clear" w:color="auto" w:fill="E6E6E6"/>
            <w:vAlign w:val="center"/>
          </w:tcPr>
          <w:p w14:paraId="38DA7E76" w14:textId="77777777" w:rsidR="00071A85" w:rsidRPr="00C65B5C" w:rsidRDefault="00071A85">
            <w:pPr>
              <w:ind w:left="720" w:hanging="720"/>
              <w:jc w:val="both"/>
              <w:rPr>
                <w:rFonts w:ascii="Calibri Light" w:hAnsi="Calibri Light" w:cs="Times New Roman"/>
              </w:rPr>
            </w:pPr>
            <w:r>
              <w:rPr>
                <w:rFonts w:ascii="Calibri Light" w:hAnsi="Calibri Light" w:cs="Times New Roman" w:hint="eastAsia"/>
              </w:rPr>
              <w:t>Mountain</w:t>
            </w:r>
          </w:p>
        </w:tc>
        <w:tc>
          <w:tcPr>
            <w:tcW w:w="806" w:type="dxa"/>
            <w:tcBorders>
              <w:bottom w:val="single" w:sz="4" w:space="0" w:color="auto"/>
            </w:tcBorders>
            <w:vAlign w:val="center"/>
          </w:tcPr>
          <w:p w14:paraId="38DA7E77" w14:textId="0075F896" w:rsidR="00071A85" w:rsidRPr="00C65B5C" w:rsidRDefault="001671E3">
            <w:pPr>
              <w:ind w:left="720" w:hanging="720"/>
              <w:jc w:val="both"/>
              <w:rPr>
                <w:rFonts w:ascii="Calibri Light" w:hAnsi="Calibri Light" w:cs="Times New Roman"/>
              </w:rPr>
            </w:pPr>
            <w:r>
              <w:rPr>
                <w:rFonts w:ascii="Calibri Light" w:hAnsi="Calibri Light" w:cs="Times New Roman" w:hint="eastAsia"/>
              </w:rPr>
              <w:t>X</w:t>
            </w:r>
          </w:p>
        </w:tc>
        <w:tc>
          <w:tcPr>
            <w:tcW w:w="1843" w:type="dxa"/>
            <w:tcBorders>
              <w:bottom w:val="single" w:sz="4" w:space="0" w:color="auto"/>
            </w:tcBorders>
            <w:shd w:val="clear" w:color="auto" w:fill="E6E6E6"/>
            <w:vAlign w:val="center"/>
          </w:tcPr>
          <w:p w14:paraId="38DA7E78" w14:textId="77777777" w:rsidR="00071A85" w:rsidRPr="00C65B5C" w:rsidRDefault="00071A85">
            <w:pPr>
              <w:jc w:val="both"/>
              <w:rPr>
                <w:rFonts w:ascii="Calibri Light" w:hAnsi="Calibri Light" w:cs="Times New Roman"/>
              </w:rPr>
            </w:pPr>
            <w:r>
              <w:rPr>
                <w:rFonts w:ascii="Calibri Light" w:hAnsi="Calibri Light" w:cs="Times New Roman"/>
              </w:rPr>
              <w:t>Urban/peri-urban</w:t>
            </w:r>
          </w:p>
        </w:tc>
        <w:tc>
          <w:tcPr>
            <w:tcW w:w="708" w:type="dxa"/>
            <w:tcBorders>
              <w:bottom w:val="single" w:sz="4" w:space="0" w:color="auto"/>
            </w:tcBorders>
            <w:shd w:val="clear" w:color="auto" w:fill="auto"/>
            <w:vAlign w:val="center"/>
          </w:tcPr>
          <w:p w14:paraId="38DA7E79" w14:textId="3F140F80" w:rsidR="00071A85" w:rsidRPr="00C65B5C" w:rsidRDefault="00071A85">
            <w:pPr>
              <w:jc w:val="both"/>
              <w:rPr>
                <w:rFonts w:ascii="Calibri Light" w:hAnsi="Calibri Light" w:cs="Times New Roman"/>
              </w:rPr>
            </w:pPr>
          </w:p>
        </w:tc>
        <w:tc>
          <w:tcPr>
            <w:tcW w:w="1843" w:type="dxa"/>
            <w:tcBorders>
              <w:bottom w:val="single" w:sz="4" w:space="0" w:color="auto"/>
            </w:tcBorders>
            <w:shd w:val="clear" w:color="auto" w:fill="E6E6E6"/>
            <w:vAlign w:val="center"/>
          </w:tcPr>
          <w:p w14:paraId="38DA7E7A" w14:textId="77777777" w:rsidR="00071A85" w:rsidRPr="000873A3" w:rsidRDefault="00071A85">
            <w:pPr>
              <w:jc w:val="both"/>
              <w:rPr>
                <w:rFonts w:ascii="Calibri Light" w:hAnsi="Calibri Light" w:cs="Times New Roman"/>
                <w:sz w:val="16"/>
                <w:szCs w:val="16"/>
              </w:rPr>
            </w:pPr>
            <w:r>
              <w:rPr>
                <w:rFonts w:ascii="Calibri Light" w:hAnsi="Calibri Light" w:cs="Times New Roman"/>
              </w:rPr>
              <w:t>Other</w:t>
            </w:r>
            <w:r>
              <w:rPr>
                <w:rFonts w:ascii="Calibri Light" w:hAnsi="Calibri Light" w:cs="Times New Roman"/>
                <w:sz w:val="16"/>
                <w:szCs w:val="16"/>
              </w:rPr>
              <w:t xml:space="preserve"> (Please specify)</w:t>
            </w:r>
          </w:p>
        </w:tc>
        <w:tc>
          <w:tcPr>
            <w:tcW w:w="2000" w:type="dxa"/>
            <w:gridSpan w:val="3"/>
            <w:tcBorders>
              <w:bottom w:val="single" w:sz="4" w:space="0" w:color="auto"/>
            </w:tcBorders>
            <w:vAlign w:val="center"/>
          </w:tcPr>
          <w:p w14:paraId="38DA7E7B" w14:textId="4D37A9CD" w:rsidR="00071A85" w:rsidRPr="00C65B5C" w:rsidRDefault="002F272E">
            <w:pPr>
              <w:ind w:left="720" w:hanging="720"/>
              <w:jc w:val="both"/>
              <w:rPr>
                <w:rFonts w:ascii="Calibri Light" w:hAnsi="Calibri Light" w:cs="Times New Roman"/>
              </w:rPr>
            </w:pPr>
            <w:r>
              <w:rPr>
                <w:rFonts w:ascii="Calibri Light" w:hAnsi="Calibri Light" w:cs="Times New Roman" w:hint="eastAsia"/>
              </w:rPr>
              <w:t>X</w:t>
            </w:r>
            <w:r w:rsidR="007E14FB">
              <w:rPr>
                <w:rFonts w:ascii="Calibri Light" w:hAnsi="Calibri Light" w:cs="Times New Roman" w:hint="eastAsia"/>
              </w:rPr>
              <w:t xml:space="preserve"> (</w:t>
            </w:r>
            <w:proofErr w:type="spellStart"/>
            <w:r w:rsidR="007E14FB">
              <w:rPr>
                <w:rFonts w:ascii="Calibri Light" w:hAnsi="Calibri Light" w:cs="Times New Roman" w:hint="eastAsia"/>
              </w:rPr>
              <w:t>Satoyama</w:t>
            </w:r>
            <w:proofErr w:type="spellEnd"/>
            <w:r w:rsidR="007E14FB">
              <w:rPr>
                <w:rFonts w:ascii="Calibri Light" w:hAnsi="Calibri Light" w:cs="Times New Roman" w:hint="eastAsia"/>
              </w:rPr>
              <w:t>)</w:t>
            </w:r>
          </w:p>
        </w:tc>
      </w:tr>
      <w:tr w:rsidR="00071A85" w:rsidRPr="005E26DE" w14:paraId="38DA7E7E" w14:textId="77777777">
        <w:tc>
          <w:tcPr>
            <w:tcW w:w="10188" w:type="dxa"/>
            <w:gridSpan w:val="10"/>
            <w:shd w:val="clear" w:color="auto" w:fill="EEECE1" w:themeFill="background2"/>
          </w:tcPr>
          <w:p w14:paraId="38DA7E7D" w14:textId="77777777" w:rsidR="00071A85" w:rsidRPr="00047876" w:rsidRDefault="00071A85">
            <w:pPr>
              <w:rPr>
                <w:rFonts w:ascii="Calibri Light" w:eastAsiaTheme="majorEastAsia" w:hAnsi="Calibri Light" w:cs="Times New Roman"/>
                <w:sz w:val="16"/>
                <w:szCs w:val="16"/>
              </w:rPr>
            </w:pPr>
            <w:r>
              <w:rPr>
                <w:rFonts w:ascii="Calibri Light" w:hAnsi="Calibri Light" w:cs="Times New Roman"/>
              </w:rPr>
              <w:t>Socioeconomic and environmental characteristics of the area</w:t>
            </w:r>
            <w:r>
              <w:rPr>
                <w:rFonts w:ascii="Calibri Light" w:hAnsi="Calibri Light" w:cs="Times New Roman"/>
                <w:sz w:val="16"/>
                <w:szCs w:val="16"/>
              </w:rPr>
              <w:t xml:space="preserve"> </w:t>
            </w:r>
            <w:r w:rsidRPr="003F2372">
              <w:rPr>
                <w:rFonts w:ascii="Calibri Light" w:hAnsi="Calibri Light" w:cs="Times New Roman"/>
                <w:i/>
                <w:sz w:val="18"/>
                <w:szCs w:val="18"/>
              </w:rPr>
              <w:t>(</w:t>
            </w:r>
            <w:r w:rsidRPr="00157B26">
              <w:rPr>
                <w:rFonts w:ascii="Calibri Light" w:hAnsi="Calibri Light" w:cs="Times New Roman"/>
                <w:i/>
                <w:sz w:val="18"/>
                <w:szCs w:val="18"/>
              </w:rPr>
              <w:t xml:space="preserve">within </w:t>
            </w:r>
            <w:r>
              <w:rPr>
                <w:rFonts w:ascii="Calibri Light" w:hAnsi="Calibri Light" w:cs="Times New Roman"/>
                <w:i/>
                <w:sz w:val="18"/>
                <w:szCs w:val="18"/>
              </w:rPr>
              <w:t>5</w:t>
            </w:r>
            <w:r w:rsidRPr="00157B26">
              <w:rPr>
                <w:rFonts w:ascii="Calibri Light" w:hAnsi="Calibri Light" w:cs="Times New Roman"/>
                <w:i/>
                <w:sz w:val="18"/>
                <w:szCs w:val="18"/>
              </w:rPr>
              <w:t>0 words</w:t>
            </w:r>
            <w:r w:rsidRPr="003F2372">
              <w:rPr>
                <w:rFonts w:ascii="Calibri Light" w:hAnsi="Calibri Light" w:cs="Times New Roman"/>
                <w:i/>
                <w:sz w:val="18"/>
                <w:szCs w:val="18"/>
              </w:rPr>
              <w:t>)</w:t>
            </w:r>
          </w:p>
        </w:tc>
      </w:tr>
      <w:tr w:rsidR="00071A85" w:rsidRPr="005E26DE" w14:paraId="38DA7E80" w14:textId="77777777">
        <w:trPr>
          <w:trHeight w:val="422"/>
        </w:trPr>
        <w:tc>
          <w:tcPr>
            <w:tcW w:w="10188" w:type="dxa"/>
            <w:gridSpan w:val="10"/>
            <w:tcBorders>
              <w:bottom w:val="single" w:sz="4" w:space="0" w:color="auto"/>
            </w:tcBorders>
          </w:tcPr>
          <w:p w14:paraId="7AB61441" w14:textId="68899DFC" w:rsidR="00F46321" w:rsidRDefault="00993DBC" w:rsidP="00357579">
            <w:pPr>
              <w:rPr>
                <w:rFonts w:cstheme="minorHAnsi"/>
                <w:iCs/>
                <w:sz w:val="20"/>
                <w:szCs w:val="20"/>
              </w:rPr>
            </w:pPr>
            <w:proofErr w:type="spellStart"/>
            <w:r w:rsidRPr="00FE13AF">
              <w:rPr>
                <w:rFonts w:cstheme="minorHAnsi"/>
                <w:iCs/>
                <w:sz w:val="20"/>
                <w:szCs w:val="20"/>
              </w:rPr>
              <w:t>Owase</w:t>
            </w:r>
            <w:proofErr w:type="spellEnd"/>
            <w:r w:rsidRPr="00FE13AF">
              <w:rPr>
                <w:rFonts w:cstheme="minorHAnsi"/>
                <w:iCs/>
                <w:sz w:val="20"/>
                <w:szCs w:val="20"/>
              </w:rPr>
              <w:t xml:space="preserve"> City in southern Mie Prefecture covers 192.71 km² with 14,934 residents</w:t>
            </w:r>
            <w:r w:rsidR="003826C3">
              <w:rPr>
                <w:rFonts w:cstheme="minorHAnsi" w:hint="eastAsia"/>
                <w:iCs/>
                <w:sz w:val="20"/>
                <w:szCs w:val="20"/>
              </w:rPr>
              <w:t xml:space="preserve"> and is </w:t>
            </w:r>
            <w:r w:rsidRPr="00FE13AF">
              <w:rPr>
                <w:rFonts w:cstheme="minorHAnsi"/>
                <w:iCs/>
                <w:sz w:val="20"/>
                <w:szCs w:val="20"/>
              </w:rPr>
              <w:t xml:space="preserve">one of Japan's </w:t>
            </w:r>
            <w:r w:rsidR="004D1EB3">
              <w:rPr>
                <w:rFonts w:cstheme="minorHAnsi" w:hint="eastAsia"/>
                <w:iCs/>
                <w:sz w:val="20"/>
                <w:szCs w:val="20"/>
              </w:rPr>
              <w:t>heaviest rainfall</w:t>
            </w:r>
            <w:r w:rsidRPr="00FE13AF">
              <w:rPr>
                <w:rFonts w:cstheme="minorHAnsi"/>
                <w:iCs/>
                <w:sz w:val="20"/>
                <w:szCs w:val="20"/>
              </w:rPr>
              <w:t xml:space="preserve"> areas</w:t>
            </w:r>
            <w:r w:rsidR="00357579">
              <w:rPr>
                <w:rFonts w:cstheme="minorHAnsi" w:hint="eastAsia"/>
                <w:iCs/>
                <w:sz w:val="20"/>
                <w:szCs w:val="20"/>
              </w:rPr>
              <w:t>. S</w:t>
            </w:r>
            <w:r w:rsidRPr="00FE13AF">
              <w:rPr>
                <w:rFonts w:cstheme="minorHAnsi"/>
                <w:iCs/>
                <w:sz w:val="20"/>
                <w:szCs w:val="20"/>
              </w:rPr>
              <w:t>teep slopes from mountains (1,000-1,400m) extend into the sea</w:t>
            </w:r>
            <w:r w:rsidR="00357579">
              <w:rPr>
                <w:rFonts w:cstheme="minorHAnsi" w:hint="eastAsia"/>
                <w:iCs/>
                <w:sz w:val="20"/>
                <w:szCs w:val="20"/>
              </w:rPr>
              <w:t xml:space="preserve"> and t</w:t>
            </w:r>
            <w:r w:rsidRPr="00FE13AF">
              <w:rPr>
                <w:rFonts w:cstheme="minorHAnsi"/>
                <w:iCs/>
                <w:sz w:val="20"/>
                <w:szCs w:val="20"/>
              </w:rPr>
              <w:t>he coastline is complex rias</w:t>
            </w:r>
            <w:r w:rsidR="00357579">
              <w:rPr>
                <w:rFonts w:cstheme="minorHAnsi" w:hint="eastAsia"/>
                <w:iCs/>
                <w:sz w:val="20"/>
                <w:szCs w:val="20"/>
              </w:rPr>
              <w:t>.</w:t>
            </w:r>
            <w:r w:rsidR="00363E47">
              <w:rPr>
                <w:rFonts w:cstheme="minorHAnsi" w:hint="eastAsia"/>
                <w:iCs/>
                <w:sz w:val="20"/>
                <w:szCs w:val="20"/>
              </w:rPr>
              <w:t xml:space="preserve"> </w:t>
            </w:r>
            <w:r w:rsidR="001A2FE1">
              <w:rPr>
                <w:rFonts w:cstheme="minorHAnsi" w:hint="eastAsia"/>
                <w:iCs/>
                <w:sz w:val="20"/>
                <w:szCs w:val="20"/>
              </w:rPr>
              <w:t xml:space="preserve">In each area, forestry, fisheries, and agriculture </w:t>
            </w:r>
            <w:r w:rsidRPr="00FE13AF">
              <w:rPr>
                <w:rFonts w:cstheme="minorHAnsi"/>
                <w:iCs/>
                <w:sz w:val="20"/>
                <w:szCs w:val="20"/>
              </w:rPr>
              <w:t xml:space="preserve">have </w:t>
            </w:r>
            <w:r w:rsidR="001A2FE1">
              <w:rPr>
                <w:rFonts w:cstheme="minorHAnsi" w:hint="eastAsia"/>
                <w:iCs/>
                <w:sz w:val="20"/>
                <w:szCs w:val="20"/>
              </w:rPr>
              <w:t xml:space="preserve">been </w:t>
            </w:r>
            <w:r w:rsidRPr="00FE13AF">
              <w:rPr>
                <w:rFonts w:cstheme="minorHAnsi"/>
                <w:iCs/>
                <w:sz w:val="20"/>
                <w:szCs w:val="20"/>
              </w:rPr>
              <w:t>practiced</w:t>
            </w:r>
            <w:r w:rsidR="001A2FE1">
              <w:rPr>
                <w:rFonts w:cstheme="minorHAnsi" w:hint="eastAsia"/>
                <w:iCs/>
                <w:sz w:val="20"/>
                <w:szCs w:val="20"/>
              </w:rPr>
              <w:t xml:space="preserve">, </w:t>
            </w:r>
            <w:r w:rsidRPr="00FE13AF">
              <w:rPr>
                <w:rFonts w:cstheme="minorHAnsi"/>
                <w:iCs/>
                <w:sz w:val="20"/>
                <w:szCs w:val="20"/>
              </w:rPr>
              <w:t>u</w:t>
            </w:r>
            <w:r w:rsidR="00045BBA">
              <w:rPr>
                <w:rFonts w:cstheme="minorHAnsi" w:hint="eastAsia"/>
                <w:iCs/>
                <w:sz w:val="20"/>
                <w:szCs w:val="20"/>
              </w:rPr>
              <w:t>tilizing</w:t>
            </w:r>
            <w:r w:rsidRPr="00FE13AF">
              <w:rPr>
                <w:rFonts w:cstheme="minorHAnsi"/>
                <w:iCs/>
                <w:sz w:val="20"/>
                <w:szCs w:val="20"/>
              </w:rPr>
              <w:t xml:space="preserve"> the mountain-to-sea ecosystem.</w:t>
            </w:r>
          </w:p>
          <w:p w14:paraId="38DA7E7F" w14:textId="627ABD18" w:rsidR="007A2A0B" w:rsidRPr="00DE6AE1" w:rsidRDefault="007A2A0B" w:rsidP="003301FD">
            <w:pPr>
              <w:rPr>
                <w:rFonts w:cstheme="minorHAnsi"/>
                <w:iCs/>
                <w:color w:val="808080" w:themeColor="background1" w:themeShade="80"/>
                <w:sz w:val="20"/>
                <w:szCs w:val="20"/>
              </w:rPr>
            </w:pPr>
          </w:p>
        </w:tc>
      </w:tr>
      <w:tr w:rsidR="00071A85" w:rsidRPr="005E26DE" w14:paraId="38DA7E82" w14:textId="77777777">
        <w:tc>
          <w:tcPr>
            <w:tcW w:w="10188" w:type="dxa"/>
            <w:gridSpan w:val="10"/>
            <w:shd w:val="clear" w:color="auto" w:fill="EEECE1" w:themeFill="background2"/>
          </w:tcPr>
          <w:p w14:paraId="38DA7E81" w14:textId="77777777" w:rsidR="00071A85" w:rsidRDefault="00071A85" w:rsidP="00071A85">
            <w:pPr>
              <w:rPr>
                <w:rFonts w:ascii="Calibri Light" w:hAnsi="Calibri Light" w:cs="Times New Roman"/>
              </w:rPr>
            </w:pPr>
            <w:r>
              <w:rPr>
                <w:rFonts w:ascii="Calibri Light" w:hAnsi="Calibri Light" w:cs="Times New Roman"/>
              </w:rPr>
              <w:t xml:space="preserve">Description of human-nature interactions in the area </w:t>
            </w:r>
            <w:r w:rsidRPr="003F2372">
              <w:rPr>
                <w:rFonts w:ascii="Calibri Light" w:hAnsi="Calibri Light" w:cs="Times New Roman"/>
                <w:i/>
                <w:sz w:val="18"/>
                <w:szCs w:val="18"/>
              </w:rPr>
              <w:t>(</w:t>
            </w:r>
            <w:r w:rsidRPr="00157B26">
              <w:rPr>
                <w:rFonts w:ascii="Calibri Light" w:hAnsi="Calibri Light" w:cs="Times New Roman"/>
                <w:i/>
                <w:sz w:val="18"/>
                <w:szCs w:val="18"/>
              </w:rPr>
              <w:t xml:space="preserve">land-use, </w:t>
            </w:r>
            <w:r>
              <w:rPr>
                <w:rFonts w:ascii="Calibri Light" w:hAnsi="Calibri Light" w:cs="Times New Roman"/>
                <w:i/>
                <w:sz w:val="18"/>
                <w:szCs w:val="18"/>
              </w:rPr>
              <w:t>traditional</w:t>
            </w:r>
            <w:r>
              <w:rPr>
                <w:rFonts w:ascii="Calibri Light" w:hAnsi="Calibri Light" w:cs="Times New Roman" w:hint="eastAsia"/>
                <w:i/>
                <w:sz w:val="18"/>
                <w:szCs w:val="18"/>
              </w:rPr>
              <w:t xml:space="preserve"> resource </w:t>
            </w:r>
            <w:r>
              <w:rPr>
                <w:rFonts w:ascii="Calibri Light" w:hAnsi="Calibri Light" w:cs="Times New Roman"/>
                <w:i/>
                <w:sz w:val="18"/>
                <w:szCs w:val="18"/>
              </w:rPr>
              <w:t>management</w:t>
            </w:r>
            <w:r w:rsidR="0000110E">
              <w:rPr>
                <w:rFonts w:ascii="Calibri Light" w:hAnsi="Calibri Light" w:cs="Times New Roman" w:hint="eastAsia"/>
                <w:i/>
                <w:sz w:val="18"/>
                <w:szCs w:val="18"/>
              </w:rPr>
              <w:t xml:space="preserve"> practic</w:t>
            </w:r>
            <w:r>
              <w:rPr>
                <w:rFonts w:ascii="Calibri Light" w:hAnsi="Calibri Light" w:cs="Times New Roman" w:hint="eastAsia"/>
                <w:i/>
                <w:sz w:val="18"/>
                <w:szCs w:val="18"/>
              </w:rPr>
              <w:t>e</w:t>
            </w:r>
            <w:r w:rsidR="0000110E">
              <w:rPr>
                <w:rFonts w:ascii="Calibri Light" w:hAnsi="Calibri Light" w:cs="Times New Roman" w:hint="eastAsia"/>
                <w:i/>
                <w:sz w:val="18"/>
                <w:szCs w:val="18"/>
              </w:rPr>
              <w:t>s</w:t>
            </w:r>
            <w:r w:rsidRPr="00157B26">
              <w:rPr>
                <w:rFonts w:ascii="Calibri Light" w:hAnsi="Calibri Light" w:cs="Times New Roman"/>
                <w:i/>
                <w:sz w:val="18"/>
                <w:szCs w:val="18"/>
              </w:rPr>
              <w:t xml:space="preserve"> etc. – within </w:t>
            </w:r>
            <w:r>
              <w:rPr>
                <w:rFonts w:ascii="Calibri Light" w:hAnsi="Calibri Light" w:cs="Times New Roman"/>
                <w:i/>
                <w:sz w:val="18"/>
                <w:szCs w:val="18"/>
              </w:rPr>
              <w:t>5</w:t>
            </w:r>
            <w:r w:rsidRPr="00157B26">
              <w:rPr>
                <w:rFonts w:ascii="Calibri Light" w:hAnsi="Calibri Light" w:cs="Times New Roman"/>
                <w:i/>
                <w:sz w:val="18"/>
                <w:szCs w:val="18"/>
              </w:rPr>
              <w:t>0 words</w:t>
            </w:r>
            <w:r w:rsidRPr="003F2372">
              <w:rPr>
                <w:rFonts w:ascii="Calibri Light" w:hAnsi="Calibri Light" w:cs="Times New Roman"/>
                <w:i/>
                <w:sz w:val="18"/>
                <w:szCs w:val="18"/>
              </w:rPr>
              <w:t>)</w:t>
            </w:r>
          </w:p>
        </w:tc>
      </w:tr>
      <w:tr w:rsidR="00071A85" w:rsidRPr="005E26DE" w14:paraId="38DA7E84" w14:textId="77777777">
        <w:trPr>
          <w:trHeight w:val="422"/>
        </w:trPr>
        <w:tc>
          <w:tcPr>
            <w:tcW w:w="10188" w:type="dxa"/>
            <w:gridSpan w:val="10"/>
          </w:tcPr>
          <w:p w14:paraId="38DA7E83" w14:textId="31F912E6" w:rsidR="000B52B0" w:rsidRPr="00FE13AF" w:rsidRDefault="00FE13AF" w:rsidP="00ED034A">
            <w:pPr>
              <w:rPr>
                <w:sz w:val="20"/>
                <w:szCs w:val="20"/>
              </w:rPr>
            </w:pPr>
            <w:proofErr w:type="spellStart"/>
            <w:r w:rsidRPr="00FE13AF">
              <w:rPr>
                <w:sz w:val="20"/>
                <w:szCs w:val="20"/>
              </w:rPr>
              <w:t>Owase</w:t>
            </w:r>
            <w:proofErr w:type="spellEnd"/>
            <w:r w:rsidRPr="00FE13AF">
              <w:rPr>
                <w:sz w:val="20"/>
                <w:szCs w:val="20"/>
              </w:rPr>
              <w:t xml:space="preserve"> City </w:t>
            </w:r>
            <w:r w:rsidR="0093365F">
              <w:rPr>
                <w:rFonts w:hint="eastAsia"/>
                <w:sz w:val="20"/>
                <w:szCs w:val="20"/>
              </w:rPr>
              <w:t>mainly</w:t>
            </w:r>
            <w:r w:rsidRPr="00FE13AF">
              <w:rPr>
                <w:sz w:val="20"/>
                <w:szCs w:val="20"/>
              </w:rPr>
              <w:t xml:space="preserve"> consists of </w:t>
            </w:r>
            <w:proofErr w:type="spellStart"/>
            <w:r w:rsidRPr="00FE13AF">
              <w:rPr>
                <w:sz w:val="20"/>
                <w:szCs w:val="20"/>
              </w:rPr>
              <w:t>Satoyama</w:t>
            </w:r>
            <w:proofErr w:type="spellEnd"/>
            <w:r w:rsidRPr="00FE13AF">
              <w:rPr>
                <w:sz w:val="20"/>
                <w:szCs w:val="20"/>
              </w:rPr>
              <w:t xml:space="preserve"> and </w:t>
            </w:r>
            <w:proofErr w:type="spellStart"/>
            <w:r w:rsidRPr="00FE13AF">
              <w:rPr>
                <w:sz w:val="20"/>
                <w:szCs w:val="20"/>
              </w:rPr>
              <w:t>Satoumi</w:t>
            </w:r>
            <w:proofErr w:type="spellEnd"/>
            <w:r w:rsidRPr="00FE13AF">
              <w:rPr>
                <w:sz w:val="20"/>
                <w:szCs w:val="20"/>
              </w:rPr>
              <w:t xml:space="preserve"> environments, with </w:t>
            </w:r>
            <w:r w:rsidR="00907B3F">
              <w:rPr>
                <w:rFonts w:hint="eastAsia"/>
                <w:sz w:val="20"/>
                <w:szCs w:val="20"/>
              </w:rPr>
              <w:t xml:space="preserve">few pristine natural environments left. </w:t>
            </w:r>
            <w:r w:rsidR="00662950">
              <w:rPr>
                <w:rFonts w:hint="eastAsia"/>
                <w:sz w:val="20"/>
                <w:szCs w:val="20"/>
              </w:rPr>
              <w:t xml:space="preserve"> </w:t>
            </w:r>
            <w:r w:rsidR="009479A9">
              <w:rPr>
                <w:rFonts w:hint="eastAsia"/>
                <w:sz w:val="20"/>
                <w:szCs w:val="20"/>
              </w:rPr>
              <w:t>Tr</w:t>
            </w:r>
            <w:r w:rsidR="000B52B0" w:rsidRPr="00FB059D">
              <w:rPr>
                <w:sz w:val="20"/>
                <w:szCs w:val="20"/>
              </w:rPr>
              <w:t xml:space="preserve">aditional </w:t>
            </w:r>
            <w:r w:rsidR="00662950">
              <w:rPr>
                <w:rFonts w:hint="eastAsia"/>
                <w:sz w:val="20"/>
                <w:szCs w:val="20"/>
              </w:rPr>
              <w:t>knowledge</w:t>
            </w:r>
            <w:r w:rsidR="000B52B0" w:rsidRPr="00FB059D">
              <w:rPr>
                <w:sz w:val="20"/>
                <w:szCs w:val="20"/>
              </w:rPr>
              <w:t xml:space="preserve"> for sustainable resource use </w:t>
            </w:r>
            <w:r w:rsidR="00ED14C2">
              <w:rPr>
                <w:rFonts w:hint="eastAsia"/>
                <w:sz w:val="20"/>
                <w:szCs w:val="20"/>
              </w:rPr>
              <w:t xml:space="preserve">of local nature </w:t>
            </w:r>
            <w:r w:rsidR="00D955CB">
              <w:rPr>
                <w:rFonts w:hint="eastAsia"/>
                <w:sz w:val="20"/>
                <w:szCs w:val="20"/>
              </w:rPr>
              <w:t>remain</w:t>
            </w:r>
            <w:r w:rsidR="009479A9">
              <w:rPr>
                <w:rFonts w:hint="eastAsia"/>
                <w:sz w:val="20"/>
                <w:szCs w:val="20"/>
              </w:rPr>
              <w:t xml:space="preserve">s among the primary industry workers. </w:t>
            </w:r>
            <w:r w:rsidR="000B52B0" w:rsidRPr="00FB059D">
              <w:rPr>
                <w:sz w:val="20"/>
                <w:szCs w:val="20"/>
              </w:rPr>
              <w:t xml:space="preserve">Forestry </w:t>
            </w:r>
            <w:r w:rsidR="00662950">
              <w:rPr>
                <w:rFonts w:hint="eastAsia"/>
                <w:sz w:val="20"/>
                <w:szCs w:val="20"/>
              </w:rPr>
              <w:t>as well as fisher</w:t>
            </w:r>
            <w:r w:rsidR="00DB4503">
              <w:rPr>
                <w:rFonts w:hint="eastAsia"/>
                <w:sz w:val="20"/>
                <w:szCs w:val="20"/>
              </w:rPr>
              <w:t xml:space="preserve">ies </w:t>
            </w:r>
            <w:r w:rsidR="000B52B0" w:rsidRPr="00FB059D">
              <w:rPr>
                <w:sz w:val="20"/>
                <w:szCs w:val="20"/>
              </w:rPr>
              <w:t>have been key industries since the Edo period.</w:t>
            </w:r>
          </w:p>
        </w:tc>
      </w:tr>
    </w:tbl>
    <w:p w14:paraId="38DA7E85" w14:textId="77777777" w:rsidR="00071A85" w:rsidRDefault="00071A85" w:rsidP="00071A85">
      <w:pPr>
        <w:spacing w:after="0" w:line="240" w:lineRule="auto"/>
        <w:rPr>
          <w:rFonts w:ascii="Calibri Light" w:hAnsi="Calibri Light" w:cs="Times New Roman"/>
          <w:sz w:val="28"/>
          <w:szCs w:val="28"/>
        </w:rPr>
      </w:pPr>
    </w:p>
    <w:p w14:paraId="38DA7E87" w14:textId="504F1132" w:rsidR="00071A85" w:rsidRPr="007D7A8C" w:rsidRDefault="00071A85" w:rsidP="00071A85">
      <w:pPr>
        <w:spacing w:after="0" w:line="240" w:lineRule="auto"/>
        <w:rPr>
          <w:rFonts w:ascii="Calibri Light" w:hAnsi="Calibri Light" w:cs="Times New Roman"/>
          <w:sz w:val="28"/>
          <w:szCs w:val="28"/>
        </w:rPr>
      </w:pPr>
      <w:r w:rsidRPr="25AF69B4">
        <w:rPr>
          <w:rFonts w:ascii="Calibri Light" w:hAnsi="Calibri Light" w:cs="Times New Roman"/>
          <w:sz w:val="28"/>
          <w:szCs w:val="28"/>
        </w:rPr>
        <w:t>Contents</w:t>
      </w:r>
    </w:p>
    <w:tbl>
      <w:tblPr>
        <w:tblStyle w:val="a4"/>
        <w:tblW w:w="0" w:type="auto"/>
        <w:tblLook w:val="04A0" w:firstRow="1" w:lastRow="0" w:firstColumn="1" w:lastColumn="0" w:noHBand="0" w:noVBand="1"/>
      </w:tblPr>
      <w:tblGrid>
        <w:gridCol w:w="2988"/>
        <w:gridCol w:w="2507"/>
        <w:gridCol w:w="2713"/>
        <w:gridCol w:w="1980"/>
      </w:tblGrid>
      <w:tr w:rsidR="00071A85" w:rsidRPr="00924ECC" w14:paraId="38DA7E89" w14:textId="77777777" w:rsidTr="25AF69B4">
        <w:tc>
          <w:tcPr>
            <w:tcW w:w="10188" w:type="dxa"/>
            <w:gridSpan w:val="4"/>
            <w:tcBorders>
              <w:bottom w:val="single" w:sz="4" w:space="0" w:color="auto"/>
            </w:tcBorders>
            <w:shd w:val="clear" w:color="auto" w:fill="DDD9C3" w:themeFill="background2" w:themeFillShade="E6"/>
            <w:vAlign w:val="center"/>
          </w:tcPr>
          <w:p w14:paraId="38DA7E88" w14:textId="77777777" w:rsidR="00071A85" w:rsidRPr="00924ECC" w:rsidRDefault="00071A85">
            <w:pPr>
              <w:spacing w:after="200" w:line="276" w:lineRule="auto"/>
              <w:rPr>
                <w:rFonts w:ascii="Calibri Light" w:hAnsi="Calibri Light" w:cs="Times New Roman"/>
                <w:b/>
                <w:i/>
                <w:sz w:val="18"/>
                <w:szCs w:val="18"/>
              </w:rPr>
            </w:pPr>
            <w:r w:rsidRPr="00157B26">
              <w:rPr>
                <w:rFonts w:ascii="Calibri Light" w:hAnsi="Calibri Light" w:cs="Times New Roman"/>
                <w:b/>
                <w:i/>
                <w:sz w:val="18"/>
                <w:szCs w:val="18"/>
              </w:rPr>
              <w:t xml:space="preserve">Note: The following fields are used for information about activities described in the case study or the production of the case study itself, and contents may vary depending on the nature of the case study. For example, a case study about on-the-ground activities may include the rationale, objectives etc. for the activities; a case study about a SEPLS-related policy may describe the policymaking process; or a case study describing a SEPLS may address </w:t>
            </w:r>
            <w:proofErr w:type="gramStart"/>
            <w:r w:rsidRPr="00157B26">
              <w:rPr>
                <w:rFonts w:ascii="Calibri Light" w:hAnsi="Calibri Light" w:cs="Times New Roman"/>
                <w:b/>
                <w:i/>
                <w:sz w:val="18"/>
                <w:szCs w:val="18"/>
              </w:rPr>
              <w:t>particular practices</w:t>
            </w:r>
            <w:proofErr w:type="gramEnd"/>
            <w:r w:rsidRPr="00157B26">
              <w:rPr>
                <w:rFonts w:ascii="Calibri Light" w:hAnsi="Calibri Light" w:cs="Times New Roman"/>
                <w:b/>
                <w:i/>
                <w:sz w:val="18"/>
                <w:szCs w:val="18"/>
              </w:rPr>
              <w:t xml:space="preserve"> used there. Please </w:t>
            </w:r>
            <w:proofErr w:type="gramStart"/>
            <w:r w:rsidRPr="00157B26">
              <w:rPr>
                <w:rFonts w:ascii="Calibri Light" w:hAnsi="Calibri Light" w:cs="Times New Roman"/>
                <w:b/>
                <w:i/>
                <w:sz w:val="18"/>
                <w:szCs w:val="18"/>
              </w:rPr>
              <w:t>make an effort</w:t>
            </w:r>
            <w:proofErr w:type="gramEnd"/>
            <w:r w:rsidRPr="00157B26">
              <w:rPr>
                <w:rFonts w:ascii="Calibri Light" w:hAnsi="Calibri Light" w:cs="Times New Roman"/>
                <w:b/>
                <w:i/>
                <w:sz w:val="18"/>
                <w:szCs w:val="18"/>
              </w:rPr>
              <w:t xml:space="preserve"> to fill as many fields as possible.</w:t>
            </w:r>
          </w:p>
        </w:tc>
      </w:tr>
      <w:tr w:rsidR="00071A85" w:rsidRPr="005E26DE" w14:paraId="38DA7E8E" w14:textId="77777777" w:rsidTr="25AF69B4">
        <w:tc>
          <w:tcPr>
            <w:tcW w:w="2988" w:type="dxa"/>
            <w:tcBorders>
              <w:bottom w:val="single" w:sz="4" w:space="0" w:color="auto"/>
            </w:tcBorders>
            <w:shd w:val="clear" w:color="auto" w:fill="EEECE1" w:themeFill="background2"/>
            <w:vAlign w:val="center"/>
          </w:tcPr>
          <w:p w14:paraId="38DA7E8A" w14:textId="77777777" w:rsidR="00071A85" w:rsidRDefault="00071A85">
            <w:pPr>
              <w:rPr>
                <w:rFonts w:ascii="Calibri Light" w:hAnsi="Calibri Light" w:cs="Times New Roman"/>
              </w:rPr>
            </w:pPr>
            <w:r>
              <w:rPr>
                <w:rFonts w:ascii="Calibri Light" w:hAnsi="Calibri Light" w:cs="Times New Roman" w:hint="eastAsia"/>
              </w:rPr>
              <w:t xml:space="preserve">Status </w:t>
            </w:r>
            <w:r w:rsidRPr="003F2372">
              <w:rPr>
                <w:rFonts w:ascii="Calibri Light" w:hAnsi="Calibri Light" w:cs="Times New Roman"/>
                <w:i/>
                <w:sz w:val="18"/>
                <w:szCs w:val="18"/>
              </w:rPr>
              <w:t>(</w:t>
            </w:r>
            <w:r w:rsidR="003F2372">
              <w:rPr>
                <w:rFonts w:ascii="Calibri Light" w:hAnsi="Calibri Light" w:cs="Times New Roman"/>
                <w:i/>
                <w:sz w:val="18"/>
                <w:szCs w:val="18"/>
              </w:rPr>
              <w:t>“</w:t>
            </w:r>
            <w:r>
              <w:rPr>
                <w:rFonts w:ascii="Calibri Light" w:hAnsi="Calibri Light" w:cs="Times New Roman"/>
                <w:i/>
                <w:sz w:val="18"/>
                <w:szCs w:val="18"/>
              </w:rPr>
              <w:t>on</w:t>
            </w:r>
            <w:r w:rsidRPr="00812485">
              <w:rPr>
                <w:rFonts w:ascii="Calibri Light" w:hAnsi="Calibri Light" w:cs="Times New Roman"/>
                <w:i/>
                <w:sz w:val="18"/>
                <w:szCs w:val="18"/>
              </w:rPr>
              <w:t>going</w:t>
            </w:r>
            <w:r w:rsidR="003F2372">
              <w:rPr>
                <w:rFonts w:ascii="Calibri Light" w:hAnsi="Calibri Light" w:cs="Times New Roman"/>
                <w:i/>
                <w:sz w:val="18"/>
                <w:szCs w:val="18"/>
              </w:rPr>
              <w:t>”</w:t>
            </w:r>
            <w:r>
              <w:rPr>
                <w:rFonts w:ascii="Calibri Light" w:hAnsi="Calibri Light" w:cs="Times New Roman"/>
                <w:i/>
                <w:sz w:val="18"/>
                <w:szCs w:val="18"/>
              </w:rPr>
              <w:t xml:space="preserve"> or </w:t>
            </w:r>
            <w:r w:rsidR="003F2372">
              <w:rPr>
                <w:rFonts w:ascii="Calibri Light" w:hAnsi="Calibri Light" w:cs="Times New Roman"/>
                <w:i/>
                <w:sz w:val="18"/>
                <w:szCs w:val="18"/>
              </w:rPr>
              <w:t>“</w:t>
            </w:r>
            <w:r w:rsidRPr="00812485">
              <w:rPr>
                <w:rFonts w:ascii="Calibri Light" w:hAnsi="Calibri Light" w:cs="Times New Roman"/>
                <w:i/>
                <w:sz w:val="18"/>
                <w:szCs w:val="18"/>
              </w:rPr>
              <w:t>completed</w:t>
            </w:r>
            <w:r w:rsidR="003F2372">
              <w:rPr>
                <w:rFonts w:ascii="Calibri Light" w:hAnsi="Calibri Light" w:cs="Times New Roman"/>
                <w:i/>
                <w:sz w:val="18"/>
                <w:szCs w:val="18"/>
              </w:rPr>
              <w:t>”</w:t>
            </w:r>
            <w:r w:rsidRPr="003F2372">
              <w:rPr>
                <w:rFonts w:ascii="Calibri Light" w:hAnsi="Calibri Light" w:cs="Times New Roman"/>
                <w:i/>
                <w:sz w:val="18"/>
                <w:szCs w:val="18"/>
              </w:rPr>
              <w:t>)</w:t>
            </w:r>
          </w:p>
        </w:tc>
        <w:tc>
          <w:tcPr>
            <w:tcW w:w="2507" w:type="dxa"/>
            <w:tcBorders>
              <w:bottom w:val="single" w:sz="4" w:space="0" w:color="auto"/>
            </w:tcBorders>
          </w:tcPr>
          <w:p w14:paraId="38DA7E8B" w14:textId="0ED9FF0C" w:rsidR="00071A85" w:rsidRPr="005535DB" w:rsidRDefault="005535DB">
            <w:pPr>
              <w:rPr>
                <w:rFonts w:cstheme="minorHAnsi"/>
              </w:rPr>
            </w:pPr>
            <w:r w:rsidRPr="005535DB">
              <w:rPr>
                <w:rFonts w:cstheme="minorHAnsi"/>
              </w:rPr>
              <w:t>ongoing</w:t>
            </w:r>
          </w:p>
        </w:tc>
        <w:tc>
          <w:tcPr>
            <w:tcW w:w="2713" w:type="dxa"/>
            <w:tcBorders>
              <w:bottom w:val="single" w:sz="4" w:space="0" w:color="auto"/>
            </w:tcBorders>
            <w:shd w:val="clear" w:color="auto" w:fill="EEECE1" w:themeFill="background2"/>
          </w:tcPr>
          <w:p w14:paraId="38DA7E8C" w14:textId="77777777" w:rsidR="00071A85" w:rsidRDefault="00071A85">
            <w:pPr>
              <w:rPr>
                <w:rFonts w:ascii="Calibri Light" w:hAnsi="Calibri Light" w:cs="Times New Roman"/>
              </w:rPr>
            </w:pPr>
            <w:r>
              <w:rPr>
                <w:rFonts w:ascii="Calibri Light" w:hAnsi="Calibri Light" w:cs="Times New Roman"/>
              </w:rPr>
              <w:t xml:space="preserve">Period </w:t>
            </w:r>
            <w:r w:rsidRPr="003F2372">
              <w:rPr>
                <w:rFonts w:ascii="Calibri Light" w:hAnsi="Calibri Light" w:cs="Times New Roman"/>
                <w:i/>
                <w:sz w:val="18"/>
                <w:szCs w:val="18"/>
              </w:rPr>
              <w:t>(</w:t>
            </w:r>
            <w:r w:rsidRPr="00812485">
              <w:rPr>
                <w:rFonts w:ascii="Calibri Light" w:hAnsi="Calibri Light" w:cs="Times New Roman"/>
                <w:i/>
                <w:sz w:val="18"/>
                <w:szCs w:val="18"/>
              </w:rPr>
              <w:t>MM/YY to MM/YY</w:t>
            </w:r>
            <w:r w:rsidRPr="003F2372">
              <w:rPr>
                <w:rFonts w:ascii="Calibri Light" w:hAnsi="Calibri Light" w:cs="Times New Roman"/>
                <w:i/>
                <w:sz w:val="18"/>
                <w:szCs w:val="18"/>
              </w:rPr>
              <w:t>)</w:t>
            </w:r>
          </w:p>
        </w:tc>
        <w:tc>
          <w:tcPr>
            <w:tcW w:w="1980" w:type="dxa"/>
            <w:tcBorders>
              <w:bottom w:val="single" w:sz="4" w:space="0" w:color="auto"/>
            </w:tcBorders>
          </w:tcPr>
          <w:p w14:paraId="38DA7E8D" w14:textId="0A7FA2A9" w:rsidR="00071A85" w:rsidRPr="00F65B56" w:rsidRDefault="00F20D20">
            <w:pPr>
              <w:rPr>
                <w:rFonts w:cstheme="minorHAnsi"/>
              </w:rPr>
            </w:pPr>
            <w:r>
              <w:rPr>
                <w:rFonts w:cstheme="minorHAnsi" w:hint="eastAsia"/>
              </w:rPr>
              <w:t>02/2024</w:t>
            </w:r>
            <w:r w:rsidR="005D50BA">
              <w:rPr>
                <w:rFonts w:cstheme="minorHAnsi" w:hint="eastAsia"/>
              </w:rPr>
              <w:t xml:space="preserve"> - present</w:t>
            </w:r>
          </w:p>
        </w:tc>
      </w:tr>
      <w:tr w:rsidR="00071A85" w:rsidRPr="005E26DE" w14:paraId="38DA7E90" w14:textId="77777777" w:rsidTr="25AF69B4">
        <w:tc>
          <w:tcPr>
            <w:tcW w:w="10188" w:type="dxa"/>
            <w:gridSpan w:val="4"/>
            <w:shd w:val="clear" w:color="auto" w:fill="EEECE1" w:themeFill="background2"/>
          </w:tcPr>
          <w:p w14:paraId="38DA7E8F" w14:textId="77777777" w:rsidR="00071A85" w:rsidRDefault="00071A85">
            <w:pPr>
              <w:rPr>
                <w:rFonts w:ascii="Calibri Light" w:hAnsi="Calibri Light" w:cs="Times New Roman"/>
              </w:rPr>
            </w:pPr>
            <w:r>
              <w:rPr>
                <w:rFonts w:ascii="Calibri Light" w:hAnsi="Calibri Light" w:cs="Times New Roman" w:hint="eastAsia"/>
              </w:rPr>
              <w:t>Rational</w:t>
            </w:r>
            <w:r>
              <w:rPr>
                <w:rFonts w:ascii="Calibri Light" w:hAnsi="Calibri Light" w:cs="Times New Roman"/>
              </w:rPr>
              <w:t xml:space="preserve">e </w:t>
            </w:r>
            <w:r w:rsidRPr="003F2372">
              <w:rPr>
                <w:rFonts w:ascii="Calibri Light" w:hAnsi="Calibri Light" w:cs="Times New Roman"/>
                <w:i/>
                <w:sz w:val="18"/>
                <w:szCs w:val="18"/>
              </w:rPr>
              <w:t>(</w:t>
            </w:r>
            <w:r>
              <w:rPr>
                <w:rFonts w:ascii="Calibri Light" w:hAnsi="Calibri Light" w:cs="Times New Roman"/>
                <w:i/>
                <w:sz w:val="18"/>
                <w:szCs w:val="18"/>
              </w:rPr>
              <w:t>w</w:t>
            </w:r>
            <w:r w:rsidRPr="00812485">
              <w:rPr>
                <w:rFonts w:ascii="Calibri Light" w:hAnsi="Calibri Light" w:cs="Times New Roman"/>
                <w:i/>
                <w:sz w:val="18"/>
                <w:szCs w:val="18"/>
              </w:rPr>
              <w:t>hy</w:t>
            </w:r>
            <w:r>
              <w:rPr>
                <w:rFonts w:ascii="Calibri Light" w:hAnsi="Calibri Light" w:cs="Times New Roman"/>
                <w:i/>
                <w:sz w:val="18"/>
                <w:szCs w:val="18"/>
              </w:rPr>
              <w:t xml:space="preserve"> activities or policies </w:t>
            </w:r>
            <w:r w:rsidR="003F2372">
              <w:rPr>
                <w:rFonts w:ascii="Calibri Light" w:hAnsi="Calibri Light" w:cs="Times New Roman"/>
                <w:i/>
                <w:sz w:val="18"/>
                <w:szCs w:val="18"/>
              </w:rPr>
              <w:t>described,</w:t>
            </w:r>
            <w:r>
              <w:rPr>
                <w:rFonts w:ascii="Calibri Light" w:hAnsi="Calibri Light" w:cs="Times New Roman"/>
                <w:i/>
                <w:sz w:val="18"/>
                <w:szCs w:val="18"/>
              </w:rPr>
              <w:t xml:space="preserve"> or information shared in the</w:t>
            </w:r>
            <w:r w:rsidRPr="00812485">
              <w:rPr>
                <w:rFonts w:ascii="Calibri Light" w:hAnsi="Calibri Light" w:cs="Times New Roman"/>
                <w:i/>
                <w:sz w:val="18"/>
                <w:szCs w:val="18"/>
              </w:rPr>
              <w:t xml:space="preserve"> </w:t>
            </w:r>
            <w:r>
              <w:rPr>
                <w:rFonts w:ascii="Calibri Light" w:hAnsi="Calibri Light" w:cs="Times New Roman"/>
                <w:i/>
                <w:sz w:val="18"/>
                <w:szCs w:val="18"/>
              </w:rPr>
              <w:t xml:space="preserve">case study are </w:t>
            </w:r>
            <w:r w:rsidRPr="00812485">
              <w:rPr>
                <w:rFonts w:ascii="Calibri Light" w:hAnsi="Calibri Light" w:cs="Times New Roman"/>
                <w:i/>
                <w:sz w:val="18"/>
                <w:szCs w:val="18"/>
              </w:rPr>
              <w:t>needed</w:t>
            </w:r>
            <w:r>
              <w:rPr>
                <w:rFonts w:ascii="Calibri Light" w:hAnsi="Calibri Light" w:cs="Times New Roman"/>
                <w:i/>
                <w:sz w:val="18"/>
                <w:szCs w:val="18"/>
              </w:rPr>
              <w:t xml:space="preserve"> – within 50 words</w:t>
            </w:r>
            <w:r w:rsidRPr="003F2372">
              <w:rPr>
                <w:rFonts w:ascii="Calibri Light" w:hAnsi="Calibri Light" w:cs="Times New Roman"/>
                <w:i/>
                <w:sz w:val="18"/>
                <w:szCs w:val="18"/>
              </w:rPr>
              <w:t>)</w:t>
            </w:r>
          </w:p>
        </w:tc>
      </w:tr>
      <w:tr w:rsidR="00071A85" w:rsidRPr="005E26DE" w14:paraId="38DA7E92" w14:textId="77777777" w:rsidTr="25AF69B4">
        <w:trPr>
          <w:trHeight w:val="368"/>
        </w:trPr>
        <w:tc>
          <w:tcPr>
            <w:tcW w:w="10188" w:type="dxa"/>
            <w:gridSpan w:val="4"/>
            <w:tcBorders>
              <w:bottom w:val="single" w:sz="4" w:space="0" w:color="auto"/>
            </w:tcBorders>
          </w:tcPr>
          <w:p w14:paraId="38DA7E91" w14:textId="1558E35F" w:rsidR="00071A85" w:rsidRPr="008920CC" w:rsidRDefault="002760A9">
            <w:pPr>
              <w:rPr>
                <w:rFonts w:ascii="Calibri Light" w:hAnsi="Calibri Light" w:cs="Times New Roman"/>
                <w:color w:val="808080" w:themeColor="background1" w:themeShade="80"/>
                <w:sz w:val="20"/>
                <w:szCs w:val="20"/>
              </w:rPr>
            </w:pPr>
            <w:proofErr w:type="spellStart"/>
            <w:r w:rsidRPr="008920CC">
              <w:rPr>
                <w:sz w:val="20"/>
                <w:szCs w:val="20"/>
              </w:rPr>
              <w:t>Owase’s</w:t>
            </w:r>
            <w:proofErr w:type="spellEnd"/>
            <w:r w:rsidRPr="008920CC">
              <w:rPr>
                <w:sz w:val="20"/>
                <w:szCs w:val="20"/>
              </w:rPr>
              <w:t xml:space="preserve"> economy stagnated due to forestry decline. After decommissioning the thermal power plant in 2018, the city </w:t>
            </w:r>
            <w:r w:rsidRPr="008920CC">
              <w:rPr>
                <w:rFonts w:hint="eastAsia"/>
                <w:sz w:val="20"/>
                <w:szCs w:val="20"/>
              </w:rPr>
              <w:t xml:space="preserve">set a goal and </w:t>
            </w:r>
            <w:r w:rsidRPr="008920CC">
              <w:rPr>
                <w:sz w:val="20"/>
                <w:szCs w:val="20"/>
              </w:rPr>
              <w:t xml:space="preserve">is working to restore its ecosystem through integrated management from the mountains to the sea. This article introduces </w:t>
            </w:r>
            <w:proofErr w:type="spellStart"/>
            <w:r w:rsidRPr="008920CC">
              <w:rPr>
                <w:rFonts w:hint="eastAsia"/>
                <w:sz w:val="20"/>
                <w:szCs w:val="20"/>
              </w:rPr>
              <w:t>Owase</w:t>
            </w:r>
            <w:r w:rsidRPr="008920CC">
              <w:rPr>
                <w:sz w:val="20"/>
                <w:szCs w:val="20"/>
              </w:rPr>
              <w:t>’s</w:t>
            </w:r>
            <w:proofErr w:type="spellEnd"/>
            <w:r w:rsidRPr="008920CC">
              <w:rPr>
                <w:sz w:val="20"/>
                <w:szCs w:val="20"/>
              </w:rPr>
              <w:t xml:space="preserve"> activities in its forests.</w:t>
            </w:r>
          </w:p>
        </w:tc>
      </w:tr>
      <w:tr w:rsidR="00071A85" w:rsidRPr="005E26DE" w14:paraId="38DA7E94" w14:textId="77777777" w:rsidTr="25AF69B4">
        <w:tc>
          <w:tcPr>
            <w:tcW w:w="10188" w:type="dxa"/>
            <w:gridSpan w:val="4"/>
            <w:shd w:val="clear" w:color="auto" w:fill="EEECE1" w:themeFill="background2"/>
          </w:tcPr>
          <w:p w14:paraId="38DA7E93" w14:textId="77777777" w:rsidR="00071A85" w:rsidRPr="00047876" w:rsidRDefault="00071A85" w:rsidP="003F2372">
            <w:pPr>
              <w:rPr>
                <w:rFonts w:ascii="Calibri Light" w:hAnsi="Calibri Light" w:cs="Times New Roman"/>
                <w:sz w:val="18"/>
                <w:szCs w:val="18"/>
              </w:rPr>
            </w:pPr>
            <w:r>
              <w:rPr>
                <w:rFonts w:ascii="Calibri Light" w:hAnsi="Calibri Light" w:cs="Times New Roman" w:hint="eastAsia"/>
              </w:rPr>
              <w:t>Objectives</w:t>
            </w:r>
            <w:r w:rsidRPr="00047876">
              <w:rPr>
                <w:rFonts w:ascii="Calibri Light" w:hAnsi="Calibri Light" w:cs="Times New Roman" w:hint="eastAsia"/>
                <w:sz w:val="18"/>
                <w:szCs w:val="18"/>
              </w:rPr>
              <w:t xml:space="preserve"> </w:t>
            </w:r>
            <w:r w:rsidRPr="003F2372">
              <w:rPr>
                <w:rFonts w:ascii="Calibri Light" w:hAnsi="Calibri Light" w:cs="Times New Roman"/>
                <w:i/>
                <w:sz w:val="18"/>
                <w:szCs w:val="18"/>
              </w:rPr>
              <w:t>(</w:t>
            </w:r>
            <w:r w:rsidRPr="00157B26">
              <w:rPr>
                <w:rFonts w:ascii="Calibri Light" w:hAnsi="Calibri Light" w:cs="Times New Roman"/>
                <w:i/>
                <w:sz w:val="18"/>
                <w:szCs w:val="18"/>
              </w:rPr>
              <w:t>goals of activities or policies</w:t>
            </w:r>
            <w:r w:rsidR="003F2372">
              <w:rPr>
                <w:rFonts w:ascii="Calibri Light" w:hAnsi="Calibri Light" w:cs="Times New Roman"/>
                <w:i/>
                <w:sz w:val="18"/>
                <w:szCs w:val="18"/>
              </w:rPr>
              <w:t xml:space="preserve"> described</w:t>
            </w:r>
            <w:r w:rsidRPr="00157B26">
              <w:rPr>
                <w:rFonts w:ascii="Calibri Light" w:hAnsi="Calibri Light" w:cs="Times New Roman"/>
                <w:i/>
                <w:sz w:val="18"/>
                <w:szCs w:val="18"/>
              </w:rPr>
              <w:t xml:space="preserve">, or </w:t>
            </w:r>
            <w:r w:rsidR="003F2372">
              <w:rPr>
                <w:rFonts w:ascii="Calibri Light" w:hAnsi="Calibri Light" w:cs="Times New Roman"/>
                <w:i/>
                <w:sz w:val="18"/>
                <w:szCs w:val="18"/>
              </w:rPr>
              <w:t>of producing</w:t>
            </w:r>
            <w:r w:rsidRPr="00157B26">
              <w:rPr>
                <w:rFonts w:ascii="Calibri Light" w:hAnsi="Calibri Light" w:cs="Times New Roman"/>
                <w:i/>
                <w:sz w:val="18"/>
                <w:szCs w:val="18"/>
              </w:rPr>
              <w:t xml:space="preserve"> the case study –</w:t>
            </w:r>
            <w:r>
              <w:rPr>
                <w:rFonts w:ascii="Calibri Light" w:hAnsi="Calibri Light" w:cs="Times New Roman"/>
                <w:sz w:val="18"/>
                <w:szCs w:val="18"/>
              </w:rPr>
              <w:t xml:space="preserve"> </w:t>
            </w:r>
            <w:r>
              <w:rPr>
                <w:rFonts w:ascii="Calibri Light" w:hAnsi="Calibri Light" w:cs="Times New Roman"/>
                <w:i/>
                <w:sz w:val="18"/>
                <w:szCs w:val="18"/>
              </w:rPr>
              <w:t>within 50 words</w:t>
            </w:r>
            <w:r w:rsidRPr="003F2372">
              <w:rPr>
                <w:rFonts w:ascii="Calibri Light" w:hAnsi="Calibri Light" w:cs="Times New Roman"/>
                <w:i/>
                <w:sz w:val="18"/>
                <w:szCs w:val="18"/>
              </w:rPr>
              <w:t>)</w:t>
            </w:r>
          </w:p>
        </w:tc>
      </w:tr>
      <w:tr w:rsidR="00071A85" w:rsidRPr="005E26DE" w14:paraId="38DA7E96" w14:textId="77777777" w:rsidTr="25AF69B4">
        <w:trPr>
          <w:trHeight w:val="350"/>
        </w:trPr>
        <w:tc>
          <w:tcPr>
            <w:tcW w:w="10188" w:type="dxa"/>
            <w:gridSpan w:val="4"/>
            <w:tcBorders>
              <w:bottom w:val="single" w:sz="4" w:space="0" w:color="auto"/>
            </w:tcBorders>
          </w:tcPr>
          <w:p w14:paraId="38DA7E95" w14:textId="4008C7C7" w:rsidR="00071A85" w:rsidRPr="008920CC" w:rsidRDefault="008920CC" w:rsidP="00FA559D">
            <w:pPr>
              <w:rPr>
                <w:rFonts w:ascii="Calibri Light" w:hAnsi="Calibri Light" w:cs="Times New Roman"/>
                <w:color w:val="808080" w:themeColor="background1" w:themeShade="80"/>
              </w:rPr>
            </w:pPr>
            <w:proofErr w:type="spellStart"/>
            <w:r w:rsidRPr="008920CC">
              <w:rPr>
                <w:rFonts w:cstheme="minorHAnsi"/>
                <w:sz w:val="20"/>
                <w:szCs w:val="20"/>
              </w:rPr>
              <w:t>Owase</w:t>
            </w:r>
            <w:proofErr w:type="spellEnd"/>
            <w:r w:rsidRPr="008920CC">
              <w:rPr>
                <w:rFonts w:cstheme="minorHAnsi"/>
                <w:sz w:val="20"/>
                <w:szCs w:val="20"/>
              </w:rPr>
              <w:t xml:space="preserve"> City has decided to move toward community development based on primary industry. The city is working to achieve zero carbon and Nature Positive and to create a society where nature and people coexist in harmony by 2050.</w:t>
            </w:r>
          </w:p>
        </w:tc>
      </w:tr>
      <w:tr w:rsidR="00071A85" w:rsidRPr="005E26DE" w14:paraId="38DA7E98" w14:textId="77777777" w:rsidTr="25AF69B4">
        <w:tc>
          <w:tcPr>
            <w:tcW w:w="10188" w:type="dxa"/>
            <w:gridSpan w:val="4"/>
            <w:shd w:val="clear" w:color="auto" w:fill="EEECE1" w:themeFill="background2"/>
          </w:tcPr>
          <w:p w14:paraId="38DA7E97" w14:textId="77777777" w:rsidR="00071A85" w:rsidRDefault="00071A85">
            <w:pPr>
              <w:pStyle w:val="a6"/>
              <w:rPr>
                <w:rFonts w:asciiTheme="majorHAnsi" w:eastAsiaTheme="majorEastAsia" w:hAnsiTheme="majorHAnsi" w:cstheme="majorBidi"/>
                <w:b/>
                <w:bCs/>
                <w:color w:val="4F81BD" w:themeColor="accent1"/>
                <w:sz w:val="26"/>
                <w:szCs w:val="26"/>
              </w:rPr>
            </w:pPr>
            <w:r w:rsidRPr="007A51DB">
              <w:rPr>
                <w:rFonts w:ascii="Calibri Light" w:hAnsi="Calibri Light" w:cs="Times New Roman" w:hint="eastAsia"/>
                <w:sz w:val="21"/>
                <w:szCs w:val="21"/>
              </w:rPr>
              <w:t>Activities</w:t>
            </w:r>
            <w:r w:rsidRPr="007A51DB">
              <w:rPr>
                <w:rFonts w:ascii="Calibri Light" w:hAnsi="Calibri Light" w:cs="Times New Roman"/>
                <w:sz w:val="21"/>
                <w:szCs w:val="21"/>
              </w:rPr>
              <w:t xml:space="preserve"> and/or practices employed </w:t>
            </w:r>
            <w:r w:rsidRPr="003F2372">
              <w:rPr>
                <w:rFonts w:ascii="Calibri Light" w:hAnsi="Calibri Light" w:cs="Times New Roman"/>
                <w:i/>
                <w:sz w:val="18"/>
                <w:szCs w:val="18"/>
              </w:rPr>
              <w:t>(</w:t>
            </w:r>
            <w:r>
              <w:rPr>
                <w:rFonts w:ascii="Calibri Light" w:hAnsi="Calibri Light" w:cs="Times New Roman"/>
                <w:i/>
                <w:sz w:val="18"/>
                <w:szCs w:val="18"/>
              </w:rPr>
              <w:t>within 50 words</w:t>
            </w:r>
            <w:r w:rsidRPr="003F2372">
              <w:rPr>
                <w:rFonts w:ascii="Calibri Light" w:hAnsi="Calibri Light" w:cs="Times New Roman"/>
                <w:i/>
                <w:sz w:val="18"/>
                <w:szCs w:val="18"/>
              </w:rPr>
              <w:t>)</w:t>
            </w:r>
          </w:p>
        </w:tc>
      </w:tr>
      <w:tr w:rsidR="00071A85" w:rsidRPr="005E26DE" w14:paraId="38DA7E9A" w14:textId="77777777" w:rsidTr="25AF69B4">
        <w:trPr>
          <w:trHeight w:val="359"/>
        </w:trPr>
        <w:tc>
          <w:tcPr>
            <w:tcW w:w="10188" w:type="dxa"/>
            <w:gridSpan w:val="4"/>
            <w:tcBorders>
              <w:bottom w:val="single" w:sz="4" w:space="0" w:color="auto"/>
            </w:tcBorders>
          </w:tcPr>
          <w:p w14:paraId="38DA7E99" w14:textId="14070A7B" w:rsidR="00071A85" w:rsidRPr="000D7A99" w:rsidRDefault="008920CC" w:rsidP="00A102E8">
            <w:pPr>
              <w:rPr>
                <w:rFonts w:ascii="Calibri Light" w:hAnsi="Calibri Light" w:cs="Times New Roman"/>
                <w:color w:val="808080" w:themeColor="background1" w:themeShade="80"/>
                <w:sz w:val="20"/>
                <w:szCs w:val="20"/>
              </w:rPr>
            </w:pPr>
            <w:r w:rsidRPr="000D7A99">
              <w:rPr>
                <w:rFonts w:hint="eastAsia"/>
                <w:sz w:val="20"/>
                <w:szCs w:val="20"/>
              </w:rPr>
              <w:t>In municipal forest,</w:t>
            </w:r>
            <w:r w:rsidRPr="000D7A99">
              <w:rPr>
                <w:sz w:val="20"/>
                <w:szCs w:val="20"/>
              </w:rPr>
              <w:t>"</w:t>
            </w:r>
            <w:proofErr w:type="spellStart"/>
            <w:r w:rsidRPr="000D7A99">
              <w:rPr>
                <w:sz w:val="20"/>
                <w:szCs w:val="20"/>
              </w:rPr>
              <w:t>Owase</w:t>
            </w:r>
            <w:proofErr w:type="spellEnd"/>
            <w:r w:rsidRPr="000D7A99">
              <w:rPr>
                <w:sz w:val="20"/>
                <w:szCs w:val="20"/>
              </w:rPr>
              <w:t xml:space="preserve"> City</w:t>
            </w:r>
            <w:r w:rsidRPr="000D7A99">
              <w:rPr>
                <w:rFonts w:hint="eastAsia"/>
                <w:sz w:val="20"/>
                <w:szCs w:val="20"/>
              </w:rPr>
              <w:t xml:space="preserve"> Everyone</w:t>
            </w:r>
            <w:r w:rsidRPr="000D7A99">
              <w:rPr>
                <w:sz w:val="20"/>
                <w:szCs w:val="20"/>
              </w:rPr>
              <w:t>’</w:t>
            </w:r>
            <w:r w:rsidRPr="000D7A99">
              <w:rPr>
                <w:rFonts w:hint="eastAsia"/>
                <w:sz w:val="20"/>
                <w:szCs w:val="20"/>
              </w:rPr>
              <w:t>s Woodland</w:t>
            </w:r>
            <w:r w:rsidRPr="000D7A99">
              <w:rPr>
                <w:sz w:val="20"/>
                <w:szCs w:val="20"/>
              </w:rPr>
              <w:t>"</w:t>
            </w:r>
            <w:r w:rsidRPr="000D7A99">
              <w:rPr>
                <w:rFonts w:hint="eastAsia"/>
                <w:sz w:val="20"/>
                <w:szCs w:val="20"/>
              </w:rPr>
              <w:t xml:space="preserve">, </w:t>
            </w:r>
            <w:r w:rsidRPr="000D7A99">
              <w:rPr>
                <w:sz w:val="20"/>
                <w:szCs w:val="20"/>
              </w:rPr>
              <w:t xml:space="preserve">efforts are being made to promote forest growth and forest rejuvenation </w:t>
            </w:r>
            <w:proofErr w:type="gramStart"/>
            <w:r w:rsidRPr="000D7A99">
              <w:rPr>
                <w:sz w:val="20"/>
                <w:szCs w:val="20"/>
              </w:rPr>
              <w:t>in order to</w:t>
            </w:r>
            <w:proofErr w:type="gramEnd"/>
            <w:r w:rsidRPr="000D7A99">
              <w:rPr>
                <w:sz w:val="20"/>
                <w:szCs w:val="20"/>
              </w:rPr>
              <w:t xml:space="preserve"> increase forest's carbon dioxide absorption rate. </w:t>
            </w:r>
            <w:r w:rsidRPr="000D7A99">
              <w:rPr>
                <w:rFonts w:hint="eastAsia"/>
                <w:sz w:val="20"/>
                <w:szCs w:val="20"/>
              </w:rPr>
              <w:t>Soil improvement and restoration of water veins were carried out, using</w:t>
            </w:r>
            <w:r w:rsidRPr="000D7A99">
              <w:rPr>
                <w:sz w:val="20"/>
                <w:szCs w:val="20"/>
              </w:rPr>
              <w:t xml:space="preserve"> spatial </w:t>
            </w:r>
            <w:r w:rsidRPr="000D7A99">
              <w:rPr>
                <w:rFonts w:hint="eastAsia"/>
                <w:sz w:val="20"/>
                <w:szCs w:val="20"/>
              </w:rPr>
              <w:t>arrangement design and techniques that applied Japanese garden management techniques.</w:t>
            </w:r>
          </w:p>
        </w:tc>
      </w:tr>
      <w:tr w:rsidR="007A51DB" w:rsidRPr="005E26DE" w14:paraId="64989A4C" w14:textId="77777777" w:rsidTr="25AF69B4">
        <w:trPr>
          <w:trHeight w:val="196"/>
        </w:trPr>
        <w:tc>
          <w:tcPr>
            <w:tcW w:w="10188" w:type="dxa"/>
            <w:gridSpan w:val="4"/>
            <w:shd w:val="clear" w:color="auto" w:fill="EEECE1" w:themeFill="background2"/>
          </w:tcPr>
          <w:p w14:paraId="30E1E19A" w14:textId="10E2F13A" w:rsidR="007A51DB" w:rsidRDefault="007A51DB">
            <w:pPr>
              <w:rPr>
                <w:rFonts w:ascii="Calibri Light" w:hAnsi="Calibri Light" w:cs="Times New Roman"/>
              </w:rPr>
            </w:pPr>
            <w:r w:rsidRPr="25AF69B4">
              <w:rPr>
                <w:rFonts w:ascii="Calibri Light" w:hAnsi="Calibri Light" w:cs="Times New Roman"/>
              </w:rPr>
              <w:t xml:space="preserve">Monitoring methodology </w:t>
            </w:r>
            <w:r w:rsidRPr="25AF69B4">
              <w:rPr>
                <w:rFonts w:ascii="Calibri Light" w:hAnsi="Calibri Light" w:cs="Times New Roman"/>
                <w:i/>
                <w:iCs/>
                <w:sz w:val="18"/>
                <w:szCs w:val="18"/>
              </w:rPr>
              <w:t>(e.g. GIS-based monitoring, citizen science</w:t>
            </w:r>
            <w:r w:rsidR="73C80178" w:rsidRPr="25AF69B4">
              <w:rPr>
                <w:rFonts w:ascii="Calibri Light" w:hAnsi="Calibri Light" w:cs="Times New Roman"/>
                <w:i/>
                <w:iCs/>
                <w:sz w:val="18"/>
                <w:szCs w:val="18"/>
              </w:rPr>
              <w:t>, Resilience Indicators in SEPLS, survey</w:t>
            </w:r>
            <w:r w:rsidRPr="25AF69B4">
              <w:rPr>
                <w:rFonts w:ascii="Calibri Light" w:hAnsi="Calibri Light" w:cs="Times New Roman"/>
                <w:i/>
                <w:iCs/>
                <w:sz w:val="18"/>
                <w:szCs w:val="18"/>
              </w:rPr>
              <w:t xml:space="preserve"> - within 40 words)</w:t>
            </w:r>
          </w:p>
        </w:tc>
      </w:tr>
      <w:tr w:rsidR="007A51DB" w:rsidRPr="00A102E8" w14:paraId="1C3D09BF" w14:textId="77777777" w:rsidTr="25AF69B4">
        <w:trPr>
          <w:trHeight w:val="357"/>
        </w:trPr>
        <w:tc>
          <w:tcPr>
            <w:tcW w:w="10188" w:type="dxa"/>
            <w:gridSpan w:val="4"/>
            <w:shd w:val="clear" w:color="auto" w:fill="auto"/>
          </w:tcPr>
          <w:p w14:paraId="4D644F24" w14:textId="5DF63E97" w:rsidR="007A51DB" w:rsidRPr="00FA559D" w:rsidRDefault="00A102E8" w:rsidP="00813F4B">
            <w:pPr>
              <w:rPr>
                <w:rFonts w:cstheme="minorHAnsi"/>
                <w:sz w:val="20"/>
                <w:szCs w:val="20"/>
              </w:rPr>
            </w:pPr>
            <w:r w:rsidRPr="00A102E8">
              <w:rPr>
                <w:rFonts w:cstheme="minorHAnsi"/>
                <w:sz w:val="20"/>
                <w:szCs w:val="20"/>
              </w:rPr>
              <w:t>Conducted a mammal survey using camera traps to determine the presence of deer and other herbivores that affect vegetation.</w:t>
            </w:r>
          </w:p>
        </w:tc>
      </w:tr>
      <w:tr w:rsidR="00071A85" w:rsidRPr="005E26DE" w14:paraId="38DA7E9C" w14:textId="77777777" w:rsidTr="25AF69B4">
        <w:trPr>
          <w:trHeight w:val="196"/>
        </w:trPr>
        <w:tc>
          <w:tcPr>
            <w:tcW w:w="10188" w:type="dxa"/>
            <w:gridSpan w:val="4"/>
            <w:shd w:val="clear" w:color="auto" w:fill="EEECE1" w:themeFill="background2"/>
          </w:tcPr>
          <w:p w14:paraId="38DA7E9B" w14:textId="77777777" w:rsidR="00071A85" w:rsidRPr="000873A3" w:rsidRDefault="00071A85">
            <w:pPr>
              <w:spacing w:line="276" w:lineRule="auto"/>
              <w:rPr>
                <w:rFonts w:ascii="Calibri Light" w:hAnsi="Calibri Light" w:cs="Times New Roman"/>
                <w:i/>
                <w:sz w:val="18"/>
                <w:szCs w:val="18"/>
              </w:rPr>
            </w:pPr>
            <w:r>
              <w:rPr>
                <w:rFonts w:ascii="Calibri Light" w:hAnsi="Calibri Light" w:cs="Times New Roman"/>
              </w:rPr>
              <w:t>R</w:t>
            </w:r>
            <w:r>
              <w:rPr>
                <w:rFonts w:ascii="Calibri Light" w:hAnsi="Calibri Light" w:cs="Times New Roman" w:hint="eastAsia"/>
              </w:rPr>
              <w:t>esults</w:t>
            </w:r>
            <w:r>
              <w:rPr>
                <w:rFonts w:ascii="Calibri Light" w:hAnsi="Calibri Light" w:cs="Times New Roman"/>
              </w:rPr>
              <w:t xml:space="preserve"> </w:t>
            </w:r>
            <w:r w:rsidRPr="003F2372">
              <w:rPr>
                <w:rFonts w:ascii="Calibri Light" w:hAnsi="Calibri Light" w:cs="Times New Roman"/>
                <w:i/>
                <w:sz w:val="18"/>
                <w:szCs w:val="18"/>
              </w:rPr>
              <w:t>(</w:t>
            </w:r>
            <w:r>
              <w:rPr>
                <w:rFonts w:ascii="Calibri Light" w:hAnsi="Calibri Light" w:cs="Times New Roman"/>
                <w:i/>
                <w:sz w:val="18"/>
                <w:szCs w:val="18"/>
              </w:rPr>
              <w:t>within 50 words</w:t>
            </w:r>
            <w:r w:rsidRPr="003F2372">
              <w:rPr>
                <w:rFonts w:ascii="Calibri Light" w:hAnsi="Calibri Light" w:cs="Times New Roman"/>
                <w:i/>
                <w:sz w:val="18"/>
                <w:szCs w:val="18"/>
              </w:rPr>
              <w:t>)</w:t>
            </w:r>
          </w:p>
        </w:tc>
      </w:tr>
      <w:tr w:rsidR="00071A85" w:rsidRPr="005E26DE" w14:paraId="38DA7E9E" w14:textId="77777777" w:rsidTr="25AF69B4">
        <w:trPr>
          <w:trHeight w:val="341"/>
        </w:trPr>
        <w:tc>
          <w:tcPr>
            <w:tcW w:w="10188" w:type="dxa"/>
            <w:gridSpan w:val="4"/>
            <w:tcBorders>
              <w:bottom w:val="single" w:sz="4" w:space="0" w:color="auto"/>
            </w:tcBorders>
          </w:tcPr>
          <w:p w14:paraId="38DA7E9D" w14:textId="2893B4E7" w:rsidR="00071A85" w:rsidRPr="000D7A99" w:rsidRDefault="00A102E8" w:rsidP="00A102E8">
            <w:pPr>
              <w:rPr>
                <w:rFonts w:cstheme="minorHAnsi"/>
                <w:iCs/>
                <w:sz w:val="20"/>
                <w:szCs w:val="20"/>
              </w:rPr>
            </w:pPr>
            <w:r w:rsidRPr="000D7A99">
              <w:rPr>
                <w:rFonts w:cstheme="minorHAnsi"/>
                <w:iCs/>
                <w:sz w:val="20"/>
                <w:szCs w:val="20"/>
              </w:rPr>
              <w:t xml:space="preserve">7.25 hectares of forest have been logged and planted to rejuvenate forests, which carbon dioxide absorption has declined due to aging. The forest floor has been maintained in consideration of soil and subsoil water, and some water veins were restored.  </w:t>
            </w:r>
          </w:p>
        </w:tc>
      </w:tr>
      <w:tr w:rsidR="00071A85" w:rsidRPr="005E26DE" w14:paraId="38DA7EA0" w14:textId="77777777" w:rsidTr="25AF69B4">
        <w:tc>
          <w:tcPr>
            <w:tcW w:w="10188" w:type="dxa"/>
            <w:gridSpan w:val="4"/>
            <w:shd w:val="clear" w:color="auto" w:fill="EEECE1" w:themeFill="background2"/>
          </w:tcPr>
          <w:p w14:paraId="38DA7E9F" w14:textId="77777777" w:rsidR="00071A85" w:rsidRDefault="00071A85">
            <w:pPr>
              <w:rPr>
                <w:rFonts w:ascii="Calibri Light" w:hAnsi="Calibri Light" w:cs="Times New Roman"/>
              </w:rPr>
            </w:pPr>
            <w:r>
              <w:rPr>
                <w:rFonts w:ascii="Calibri Light" w:hAnsi="Calibri Light" w:cs="Times New Roman" w:hint="eastAsia"/>
              </w:rPr>
              <w:t>Lesson</w:t>
            </w:r>
            <w:r>
              <w:rPr>
                <w:rFonts w:ascii="Calibri Light" w:hAnsi="Calibri Light" w:cs="Times New Roman"/>
              </w:rPr>
              <w:t>s learned</w:t>
            </w:r>
            <w:r>
              <w:rPr>
                <w:rFonts w:ascii="Calibri Light" w:hAnsi="Calibri Light" w:cs="Times New Roman" w:hint="eastAsia"/>
              </w:rPr>
              <w:t xml:space="preserve"> </w:t>
            </w:r>
            <w:r w:rsidRPr="003F2372">
              <w:rPr>
                <w:rFonts w:ascii="Calibri Light" w:hAnsi="Calibri Light" w:cs="Times New Roman"/>
                <w:i/>
                <w:sz w:val="18"/>
                <w:szCs w:val="18"/>
              </w:rPr>
              <w:t>(</w:t>
            </w:r>
            <w:r w:rsidRPr="00812485">
              <w:rPr>
                <w:rFonts w:ascii="Calibri Light" w:hAnsi="Calibri Light" w:cs="Times New Roman"/>
                <w:i/>
                <w:sz w:val="18"/>
                <w:szCs w:val="18"/>
              </w:rPr>
              <w:t>factors in success or failure, challenges and opportunities</w:t>
            </w:r>
            <w:r>
              <w:rPr>
                <w:rFonts w:ascii="Calibri Light" w:hAnsi="Calibri Light" w:cs="Times New Roman"/>
                <w:i/>
                <w:sz w:val="18"/>
                <w:szCs w:val="18"/>
              </w:rPr>
              <w:t xml:space="preserve"> – within 40 words</w:t>
            </w:r>
            <w:r w:rsidRPr="003F2372">
              <w:rPr>
                <w:rFonts w:ascii="Calibri Light" w:hAnsi="Calibri Light" w:cs="Times New Roman"/>
                <w:i/>
                <w:sz w:val="18"/>
                <w:szCs w:val="18"/>
              </w:rPr>
              <w:t>)</w:t>
            </w:r>
          </w:p>
        </w:tc>
      </w:tr>
      <w:tr w:rsidR="00071A85" w:rsidRPr="005E26DE" w14:paraId="38DA7EA2" w14:textId="77777777" w:rsidTr="25AF69B4">
        <w:trPr>
          <w:trHeight w:val="314"/>
        </w:trPr>
        <w:tc>
          <w:tcPr>
            <w:tcW w:w="10188" w:type="dxa"/>
            <w:gridSpan w:val="4"/>
            <w:tcBorders>
              <w:bottom w:val="single" w:sz="4" w:space="0" w:color="auto"/>
            </w:tcBorders>
          </w:tcPr>
          <w:p w14:paraId="38DA7EA1" w14:textId="7CA81B14" w:rsidR="00071A85" w:rsidRPr="003327D8" w:rsidRDefault="00E248C8">
            <w:pPr>
              <w:rPr>
                <w:rFonts w:cstheme="minorHAnsi"/>
                <w:color w:val="808080" w:themeColor="background1" w:themeShade="80"/>
                <w:sz w:val="20"/>
                <w:szCs w:val="20"/>
              </w:rPr>
            </w:pPr>
            <w:bookmarkStart w:id="0" w:name="_Hlk171005926"/>
            <w:r w:rsidRPr="003327D8">
              <w:rPr>
                <w:rFonts w:cstheme="minorHAnsi"/>
                <w:color w:val="000000" w:themeColor="text1"/>
                <w:sz w:val="20"/>
                <w:szCs w:val="20"/>
              </w:rPr>
              <w:t xml:space="preserve">Ensuring funding continuity is a challenge. </w:t>
            </w:r>
            <w:r w:rsidR="003327D8" w:rsidRPr="003327D8">
              <w:rPr>
                <w:rFonts w:cstheme="minorHAnsi"/>
                <w:sz w:val="20"/>
                <w:szCs w:val="20"/>
              </w:rPr>
              <w:t>Our activities are funded through annual corporate donations via the "</w:t>
            </w:r>
            <w:proofErr w:type="spellStart"/>
            <w:r w:rsidR="003327D8" w:rsidRPr="003327D8">
              <w:rPr>
                <w:rFonts w:cstheme="minorHAnsi"/>
                <w:sz w:val="20"/>
                <w:szCs w:val="20"/>
              </w:rPr>
              <w:t>Kigyoban</w:t>
            </w:r>
            <w:proofErr w:type="spellEnd"/>
            <w:r w:rsidR="003327D8" w:rsidRPr="003327D8">
              <w:rPr>
                <w:rFonts w:cstheme="minorHAnsi"/>
                <w:sz w:val="20"/>
                <w:szCs w:val="20"/>
              </w:rPr>
              <w:t xml:space="preserve"> </w:t>
            </w:r>
            <w:proofErr w:type="spellStart"/>
            <w:r w:rsidR="003327D8" w:rsidRPr="003327D8">
              <w:rPr>
                <w:rFonts w:cstheme="minorHAnsi"/>
                <w:sz w:val="20"/>
                <w:szCs w:val="20"/>
              </w:rPr>
              <w:t>Furusato</w:t>
            </w:r>
            <w:proofErr w:type="spellEnd"/>
            <w:r w:rsidR="003327D8" w:rsidRPr="003327D8">
              <w:rPr>
                <w:rFonts w:cstheme="minorHAnsi"/>
                <w:sz w:val="20"/>
                <w:szCs w:val="20"/>
              </w:rPr>
              <w:t xml:space="preserve"> </w:t>
            </w:r>
            <w:proofErr w:type="spellStart"/>
            <w:r w:rsidR="003327D8" w:rsidRPr="003327D8">
              <w:rPr>
                <w:rFonts w:cstheme="minorHAnsi"/>
                <w:sz w:val="20"/>
                <w:szCs w:val="20"/>
              </w:rPr>
              <w:t>Nozei</w:t>
            </w:r>
            <w:proofErr w:type="spellEnd"/>
            <w:r w:rsidR="003327D8" w:rsidRPr="003327D8">
              <w:rPr>
                <w:rFonts w:cstheme="minorHAnsi"/>
                <w:sz w:val="20"/>
                <w:szCs w:val="20"/>
              </w:rPr>
              <w:t>" program, but securing continuous donations is challenging. There are no plans for FY2025 and beyond.</w:t>
            </w:r>
            <w:bookmarkEnd w:id="0"/>
          </w:p>
        </w:tc>
      </w:tr>
      <w:tr w:rsidR="00071A85" w:rsidRPr="005E26DE" w14:paraId="38DA7EAC" w14:textId="77777777" w:rsidTr="25AF69B4">
        <w:trPr>
          <w:trHeight w:val="194"/>
        </w:trPr>
        <w:tc>
          <w:tcPr>
            <w:tcW w:w="10188" w:type="dxa"/>
            <w:gridSpan w:val="4"/>
            <w:shd w:val="clear" w:color="auto" w:fill="EEECE1" w:themeFill="background2"/>
            <w:vAlign w:val="center"/>
          </w:tcPr>
          <w:p w14:paraId="38DA7EAB" w14:textId="77777777" w:rsidR="00071A85" w:rsidRDefault="00071A85">
            <w:pPr>
              <w:rPr>
                <w:rFonts w:ascii="Calibri Light" w:hAnsi="Calibri Light" w:cs="Times New Roman"/>
                <w:i/>
                <w:color w:val="808080" w:themeColor="background1" w:themeShade="80"/>
                <w:sz w:val="20"/>
                <w:szCs w:val="20"/>
              </w:rPr>
            </w:pPr>
            <w:r>
              <w:rPr>
                <w:rFonts w:ascii="Calibri Light" w:hAnsi="Calibri Light" w:cs="Times New Roman" w:hint="eastAsia"/>
              </w:rPr>
              <w:t xml:space="preserve">Funding </w:t>
            </w:r>
            <w:r w:rsidRPr="00812485">
              <w:rPr>
                <w:rFonts w:ascii="Calibri Light" w:hAnsi="Calibri Light" w:cs="Times New Roman"/>
                <w:i/>
                <w:sz w:val="18"/>
                <w:szCs w:val="18"/>
              </w:rPr>
              <w:t xml:space="preserve">(any relevant information about funding of </w:t>
            </w:r>
            <w:r>
              <w:rPr>
                <w:rFonts w:ascii="Calibri Light" w:hAnsi="Calibri Light" w:cs="Times New Roman"/>
                <w:i/>
                <w:sz w:val="18"/>
                <w:szCs w:val="18"/>
              </w:rPr>
              <w:t>activities or projects described in the</w:t>
            </w:r>
            <w:r w:rsidRPr="00812485">
              <w:rPr>
                <w:rFonts w:ascii="Calibri Light" w:hAnsi="Calibri Light" w:cs="Times New Roman"/>
                <w:i/>
                <w:sz w:val="18"/>
                <w:szCs w:val="18"/>
              </w:rPr>
              <w:t xml:space="preserve"> case study)</w:t>
            </w:r>
          </w:p>
        </w:tc>
      </w:tr>
      <w:tr w:rsidR="00071A85" w:rsidRPr="005E26DE" w14:paraId="38DA7EAE" w14:textId="77777777" w:rsidTr="25AF69B4">
        <w:trPr>
          <w:trHeight w:val="350"/>
        </w:trPr>
        <w:tc>
          <w:tcPr>
            <w:tcW w:w="10188" w:type="dxa"/>
            <w:gridSpan w:val="4"/>
            <w:shd w:val="clear" w:color="auto" w:fill="auto"/>
            <w:vAlign w:val="center"/>
          </w:tcPr>
          <w:p w14:paraId="38DA7EAD" w14:textId="14EEBBD1" w:rsidR="00071A85" w:rsidRPr="00D1060C" w:rsidRDefault="00EC26B9" w:rsidP="00EC26B9">
            <w:pPr>
              <w:rPr>
                <w:rFonts w:ascii="Calibri Light" w:hAnsi="Calibri Light" w:cs="Times New Roman"/>
                <w:sz w:val="20"/>
                <w:szCs w:val="20"/>
              </w:rPr>
            </w:pPr>
            <w:r w:rsidRPr="00D1060C">
              <w:rPr>
                <w:sz w:val="20"/>
                <w:szCs w:val="20"/>
              </w:rPr>
              <w:t>Activities are maintained with donations from companies through t</w:t>
            </w:r>
            <w:r w:rsidRPr="009722A4">
              <w:rPr>
                <w:rFonts w:cstheme="minorHAnsi"/>
                <w:sz w:val="20"/>
                <w:szCs w:val="20"/>
              </w:rPr>
              <w:t>he "</w:t>
            </w:r>
            <w:r w:rsidR="009722A4" w:rsidRPr="009722A4">
              <w:rPr>
                <w:rFonts w:cstheme="minorHAnsi"/>
                <w:color w:val="000000"/>
                <w:sz w:val="20"/>
                <w:szCs w:val="20"/>
              </w:rPr>
              <w:t>corporate version of hometown tax program mechanism, “</w:t>
            </w:r>
            <w:proofErr w:type="spellStart"/>
            <w:r w:rsidR="009722A4" w:rsidRPr="009722A4">
              <w:rPr>
                <w:rFonts w:cstheme="minorHAnsi"/>
                <w:color w:val="000000"/>
                <w:sz w:val="20"/>
                <w:szCs w:val="20"/>
              </w:rPr>
              <w:t>Kigyoban</w:t>
            </w:r>
            <w:proofErr w:type="spellEnd"/>
            <w:r w:rsidR="009722A4" w:rsidRPr="009722A4">
              <w:rPr>
                <w:rFonts w:cstheme="minorHAnsi"/>
                <w:color w:val="000000"/>
                <w:sz w:val="20"/>
                <w:szCs w:val="20"/>
              </w:rPr>
              <w:t xml:space="preserve"> </w:t>
            </w:r>
            <w:proofErr w:type="spellStart"/>
            <w:r w:rsidR="009722A4" w:rsidRPr="009722A4">
              <w:rPr>
                <w:rFonts w:cstheme="minorHAnsi"/>
                <w:color w:val="000000"/>
                <w:sz w:val="20"/>
                <w:szCs w:val="20"/>
              </w:rPr>
              <w:t>Furusato</w:t>
            </w:r>
            <w:proofErr w:type="spellEnd"/>
            <w:r w:rsidR="009722A4" w:rsidRPr="009722A4">
              <w:rPr>
                <w:rFonts w:cstheme="minorHAnsi"/>
                <w:color w:val="000000"/>
                <w:sz w:val="20"/>
                <w:szCs w:val="20"/>
              </w:rPr>
              <w:t xml:space="preserve"> </w:t>
            </w:r>
            <w:proofErr w:type="spellStart"/>
            <w:r w:rsidR="009722A4" w:rsidRPr="009722A4">
              <w:rPr>
                <w:rFonts w:cstheme="minorHAnsi"/>
                <w:color w:val="000000"/>
                <w:sz w:val="20"/>
                <w:szCs w:val="20"/>
              </w:rPr>
              <w:t>Nozei</w:t>
            </w:r>
            <w:proofErr w:type="spellEnd"/>
            <w:r w:rsidR="009722A4" w:rsidRPr="009722A4">
              <w:rPr>
                <w:rFonts w:cstheme="minorHAnsi"/>
                <w:color w:val="000000"/>
                <w:sz w:val="20"/>
                <w:szCs w:val="20"/>
              </w:rPr>
              <w:t>”.</w:t>
            </w:r>
            <w:r w:rsidR="00C62B7A">
              <w:rPr>
                <w:rFonts w:cstheme="minorHAnsi" w:hint="eastAsia"/>
                <w:color w:val="000000"/>
                <w:sz w:val="20"/>
                <w:szCs w:val="20"/>
              </w:rPr>
              <w:t xml:space="preserve"> </w:t>
            </w:r>
            <w:r w:rsidR="00C62B7A" w:rsidRPr="00C62B7A">
              <w:rPr>
                <w:rFonts w:cstheme="minorHAnsi"/>
                <w:color w:val="000000"/>
                <w:sz w:val="20"/>
                <w:szCs w:val="20"/>
              </w:rPr>
              <w:t>The city is calling for widespread participation and cooperation from companies.</w:t>
            </w:r>
          </w:p>
        </w:tc>
      </w:tr>
    </w:tbl>
    <w:p w14:paraId="38DA7EAF" w14:textId="77777777" w:rsidR="00CA43D3" w:rsidRDefault="00CA43D3" w:rsidP="00CA43D3">
      <w:pPr>
        <w:rPr>
          <w:rFonts w:ascii="Calibri Light" w:hAnsi="Calibri Light" w:cs="Times New Roman"/>
          <w:sz w:val="28"/>
          <w:szCs w:val="28"/>
        </w:rPr>
      </w:pPr>
    </w:p>
    <w:p w14:paraId="38DA7EB0" w14:textId="77777777" w:rsidR="00CA43D3" w:rsidRDefault="00CA43D3">
      <w:pPr>
        <w:rPr>
          <w:rFonts w:ascii="Calibri Light" w:hAnsi="Calibri Light" w:cs="Times New Roman"/>
          <w:sz w:val="28"/>
          <w:szCs w:val="28"/>
        </w:rPr>
      </w:pPr>
      <w:r>
        <w:rPr>
          <w:rFonts w:ascii="Calibri Light" w:hAnsi="Calibri Light" w:cs="Times New Roman"/>
          <w:sz w:val="28"/>
          <w:szCs w:val="28"/>
        </w:rPr>
        <w:br w:type="page"/>
      </w:r>
    </w:p>
    <w:p w14:paraId="38DA7EB1" w14:textId="77777777" w:rsidR="00234243" w:rsidRDefault="00CA43D3" w:rsidP="00CA43D3">
      <w:pPr>
        <w:rPr>
          <w:rFonts w:ascii="Calibri Light" w:hAnsi="Calibri Light" w:cs="Times New Roman"/>
          <w:sz w:val="28"/>
          <w:szCs w:val="28"/>
        </w:rPr>
      </w:pPr>
      <w:r>
        <w:rPr>
          <w:rFonts w:ascii="Calibri Light" w:hAnsi="Calibri Light" w:cs="Times New Roman"/>
          <w:sz w:val="28"/>
          <w:szCs w:val="28"/>
        </w:rPr>
        <w:lastRenderedPageBreak/>
        <w:t>Contributions</w:t>
      </w:r>
      <w:r w:rsidR="00234243">
        <w:rPr>
          <w:rFonts w:ascii="Calibri Light" w:hAnsi="Calibri Light" w:cs="Times New Roman"/>
          <w:sz w:val="28"/>
          <w:szCs w:val="28"/>
        </w:rPr>
        <w:t xml:space="preserve"> to </w:t>
      </w:r>
      <w:r>
        <w:rPr>
          <w:rFonts w:ascii="Calibri Light" w:hAnsi="Calibri Light" w:cs="Times New Roman"/>
          <w:sz w:val="28"/>
          <w:szCs w:val="28"/>
        </w:rPr>
        <w:t>G</w:t>
      </w:r>
      <w:r w:rsidR="00234243">
        <w:rPr>
          <w:rFonts w:ascii="Calibri Light" w:hAnsi="Calibri Light" w:cs="Times New Roman"/>
          <w:sz w:val="28"/>
          <w:szCs w:val="28"/>
        </w:rPr>
        <w:t xml:space="preserve">lobal </w:t>
      </w:r>
      <w:r>
        <w:rPr>
          <w:rFonts w:ascii="Calibri Light" w:hAnsi="Calibri Light" w:cs="Times New Roman"/>
          <w:sz w:val="28"/>
          <w:szCs w:val="28"/>
        </w:rPr>
        <w:t>A</w:t>
      </w:r>
      <w:r w:rsidR="00234243">
        <w:rPr>
          <w:rFonts w:ascii="Calibri Light" w:hAnsi="Calibri Light" w:cs="Times New Roman"/>
          <w:sz w:val="28"/>
          <w:szCs w:val="28"/>
        </w:rPr>
        <w:t>gendas</w:t>
      </w:r>
    </w:p>
    <w:p w14:paraId="38DA7EB3" w14:textId="6C3E73FD" w:rsidR="0048542F" w:rsidRPr="00615D1F" w:rsidRDefault="00D9285A" w:rsidP="005E26DE">
      <w:pPr>
        <w:spacing w:after="0" w:line="240" w:lineRule="auto"/>
        <w:rPr>
          <w:rFonts w:ascii="Calibri Light" w:hAnsi="Calibri Light" w:cs="Times New Roman"/>
          <w:sz w:val="24"/>
          <w:szCs w:val="24"/>
        </w:rPr>
      </w:pPr>
      <w:r>
        <w:rPr>
          <w:rFonts w:ascii="Calibri Light" w:hAnsi="Calibri Light" w:cs="Times New Roman"/>
          <w:sz w:val="24"/>
          <w:szCs w:val="24"/>
        </w:rPr>
        <w:t xml:space="preserve">CBD </w:t>
      </w:r>
      <w:r w:rsidR="00142BFB" w:rsidRPr="00142BFB">
        <w:rPr>
          <w:rFonts w:ascii="Calibri Light" w:hAnsi="Calibri Light" w:cs="Times New Roman"/>
          <w:sz w:val="24"/>
          <w:szCs w:val="24"/>
        </w:rPr>
        <w:t xml:space="preserve">Kunming-Montreal Global Biodiversity Framework </w:t>
      </w:r>
      <w:r w:rsidR="00783755">
        <w:rPr>
          <w:rFonts w:ascii="Calibri Light" w:hAnsi="Calibri Light" w:cs="Times New Roman" w:hint="eastAsia"/>
          <w:sz w:val="24"/>
          <w:szCs w:val="24"/>
        </w:rPr>
        <w:t>(</w:t>
      </w:r>
      <w:hyperlink r:id="rId11" w:history="1">
        <w:r w:rsidR="00783755" w:rsidRPr="007F0CFD">
          <w:rPr>
            <w:rStyle w:val="af0"/>
            <w:rFonts w:ascii="Calibri Light" w:hAnsi="Calibri Light" w:cs="Times New Roman"/>
            <w:sz w:val="24"/>
            <w:szCs w:val="24"/>
          </w:rPr>
          <w:t>https://www.cbd.int/gbf/targets/</w:t>
        </w:r>
      </w:hyperlink>
      <w:r w:rsidR="00783755">
        <w:rPr>
          <w:rFonts w:ascii="Calibri Light" w:hAnsi="Calibri Light" w:cs="Times New Roman"/>
          <w:sz w:val="24"/>
          <w:szCs w:val="24"/>
        </w:rPr>
        <w:t xml:space="preserve">)  </w:t>
      </w:r>
    </w:p>
    <w:p w14:paraId="6C171466" w14:textId="77777777" w:rsidR="006F640B" w:rsidRPr="006F640B" w:rsidRDefault="006F640B" w:rsidP="006F640B">
      <w:pPr>
        <w:spacing w:after="0" w:line="240" w:lineRule="auto"/>
        <w:rPr>
          <w:rFonts w:ascii="Calibri Light" w:hAnsi="Calibri Light" w:cs="Times New Roman"/>
          <w:i/>
          <w:sz w:val="19"/>
          <w:szCs w:val="19"/>
          <w:lang w:val="en-GB"/>
        </w:rPr>
      </w:pPr>
      <w:r w:rsidRPr="006F640B">
        <w:rPr>
          <w:rFonts w:ascii="Calibri Light" w:hAnsi="Calibri Light" w:cs="Times New Roman"/>
          <w:i/>
          <w:iCs/>
          <w:sz w:val="19"/>
          <w:szCs w:val="19"/>
          <w:lang w:val="en-GB"/>
        </w:rPr>
        <w:t>Please place an "x" under a number to rate how much this case study contributes to each CBD Target. </w:t>
      </w:r>
    </w:p>
    <w:p w14:paraId="6D5F4562" w14:textId="633DF89B" w:rsidR="006F640B" w:rsidRPr="006F640B" w:rsidRDefault="006F640B" w:rsidP="006F640B">
      <w:pPr>
        <w:spacing w:after="0" w:line="240" w:lineRule="auto"/>
        <w:rPr>
          <w:rFonts w:ascii="Calibri Light" w:hAnsi="Calibri Light" w:cs="Times New Roman"/>
          <w:i/>
          <w:sz w:val="19"/>
          <w:szCs w:val="19"/>
          <w:lang w:val="en-GB"/>
        </w:rPr>
      </w:pPr>
      <w:r w:rsidRPr="006F640B">
        <w:rPr>
          <w:rFonts w:ascii="Calibri Light" w:hAnsi="Calibri Light" w:cs="Times New Roman"/>
          <w:i/>
          <w:iCs/>
          <w:sz w:val="19"/>
          <w:szCs w:val="19"/>
          <w:lang w:val="en-GB"/>
        </w:rPr>
        <w:t>Note 1: The number scale goes from 1, the lowest rating, to 5, the highest rating. N/A indicates “not applicable”.</w:t>
      </w:r>
    </w:p>
    <w:p w14:paraId="38DA7EB4" w14:textId="4A4E5CE9" w:rsidR="00BC6BC3" w:rsidRPr="006F640B" w:rsidRDefault="006F640B" w:rsidP="005E26DE">
      <w:pPr>
        <w:spacing w:after="0" w:line="240" w:lineRule="auto"/>
        <w:rPr>
          <w:rFonts w:ascii="Calibri Light" w:hAnsi="Calibri Light" w:cs="Times New Roman"/>
          <w:i/>
          <w:sz w:val="19"/>
          <w:szCs w:val="19"/>
          <w:lang w:val="en-GB"/>
        </w:rPr>
      </w:pPr>
      <w:r w:rsidRPr="006F640B">
        <w:rPr>
          <w:rFonts w:ascii="Calibri Light" w:hAnsi="Calibri Light" w:cs="Times New Roman"/>
          <w:i/>
          <w:iCs/>
          <w:sz w:val="19"/>
          <w:szCs w:val="19"/>
          <w:lang w:val="en-GB"/>
        </w:rPr>
        <w:t xml:space="preserve">Note 2: Please only mark those to which the case study has or will actually contribute, not those to which it could potentially contribute </w:t>
      </w:r>
      <w:proofErr w:type="gramStart"/>
      <w:r w:rsidRPr="006F640B">
        <w:rPr>
          <w:rFonts w:ascii="Calibri Light" w:hAnsi="Calibri Light" w:cs="Times New Roman"/>
          <w:i/>
          <w:iCs/>
          <w:sz w:val="19"/>
          <w:szCs w:val="19"/>
          <w:lang w:val="en-GB"/>
        </w:rPr>
        <w:t>in</w:t>
      </w:r>
      <w:proofErr w:type="gramEnd"/>
      <w:r w:rsidRPr="006F640B">
        <w:rPr>
          <w:rFonts w:ascii="Calibri Light" w:hAnsi="Calibri Light" w:cs="Times New Roman"/>
          <w:i/>
          <w:iCs/>
          <w:sz w:val="19"/>
          <w:szCs w:val="19"/>
          <w:lang w:val="en-GB"/>
        </w:rPr>
        <w:t xml:space="preserve"> the future.</w:t>
      </w:r>
    </w:p>
    <w:tbl>
      <w:tblPr>
        <w:tblStyle w:val="a4"/>
        <w:tblW w:w="10328" w:type="dxa"/>
        <w:tblInd w:w="108" w:type="dxa"/>
        <w:tblLayout w:type="fixed"/>
        <w:tblLook w:val="04A0" w:firstRow="1" w:lastRow="0" w:firstColumn="1" w:lastColumn="0" w:noHBand="0" w:noVBand="1"/>
      </w:tblPr>
      <w:tblGrid>
        <w:gridCol w:w="425"/>
        <w:gridCol w:w="426"/>
        <w:gridCol w:w="6804"/>
        <w:gridCol w:w="445"/>
        <w:gridCol w:w="446"/>
        <w:gridCol w:w="445"/>
        <w:gridCol w:w="446"/>
        <w:gridCol w:w="445"/>
        <w:gridCol w:w="446"/>
      </w:tblGrid>
      <w:tr w:rsidR="00EB3CDB" w:rsidRPr="008E0FFF" w14:paraId="5FE461F9" w14:textId="17474AE1" w:rsidTr="00EB3CDB">
        <w:trPr>
          <w:cantSplit/>
          <w:trHeight w:val="417"/>
        </w:trPr>
        <w:tc>
          <w:tcPr>
            <w:tcW w:w="851" w:type="dxa"/>
            <w:gridSpan w:val="2"/>
            <w:vMerge w:val="restart"/>
            <w:shd w:val="clear" w:color="auto" w:fill="D6E3BC" w:themeFill="accent3" w:themeFillTint="66"/>
            <w:vAlign w:val="center"/>
          </w:tcPr>
          <w:p w14:paraId="4BC599D6" w14:textId="3BA8089E" w:rsidR="00EB3CDB" w:rsidRPr="008D5341" w:rsidRDefault="00EB3CDB" w:rsidP="00783755">
            <w:pPr>
              <w:jc w:val="center"/>
              <w:rPr>
                <w:rFonts w:ascii="Calibri Light" w:hAnsi="Calibri Light" w:cs="Times New Roman"/>
                <w:b/>
                <w:bCs/>
                <w:sz w:val="21"/>
                <w:szCs w:val="21"/>
              </w:rPr>
            </w:pPr>
            <w:r w:rsidRPr="008D5341">
              <w:rPr>
                <w:rFonts w:ascii="Calibri Light" w:hAnsi="Calibri Light" w:cs="Times New Roman"/>
                <w:b/>
                <w:bCs/>
                <w:sz w:val="21"/>
                <w:szCs w:val="21"/>
              </w:rPr>
              <w:t>Target</w:t>
            </w:r>
          </w:p>
        </w:tc>
        <w:tc>
          <w:tcPr>
            <w:tcW w:w="6804" w:type="dxa"/>
            <w:vMerge w:val="restart"/>
            <w:shd w:val="clear" w:color="auto" w:fill="D6E3BC" w:themeFill="accent3" w:themeFillTint="66"/>
            <w:vAlign w:val="center"/>
          </w:tcPr>
          <w:p w14:paraId="76AB90B0" w14:textId="64160976" w:rsidR="00EB3CDB" w:rsidRPr="008D5341" w:rsidRDefault="00EB3CDB" w:rsidP="000175F5">
            <w:pPr>
              <w:jc w:val="center"/>
              <w:rPr>
                <w:rFonts w:ascii="Calibri Light" w:eastAsia="Times New Roman" w:hAnsi="Calibri Light" w:cs="Times New Roman"/>
                <w:b/>
                <w:bCs/>
                <w:color w:val="333333"/>
                <w:sz w:val="21"/>
                <w:szCs w:val="21"/>
                <w:shd w:val="clear" w:color="auto" w:fill="FFFFFF"/>
              </w:rPr>
            </w:pPr>
            <w:r>
              <w:rPr>
                <w:rFonts w:ascii="Calibri Light" w:hAnsi="Calibri Light" w:cs="Times New Roman"/>
                <w:b/>
                <w:bCs/>
                <w:sz w:val="21"/>
                <w:szCs w:val="21"/>
              </w:rPr>
              <w:t>Description</w:t>
            </w:r>
          </w:p>
        </w:tc>
        <w:tc>
          <w:tcPr>
            <w:tcW w:w="2673" w:type="dxa"/>
            <w:gridSpan w:val="6"/>
            <w:shd w:val="clear" w:color="auto" w:fill="D6E3BC" w:themeFill="accent3" w:themeFillTint="66"/>
            <w:vAlign w:val="center"/>
          </w:tcPr>
          <w:p w14:paraId="2510632C" w14:textId="34DDC837" w:rsidR="00EB3CDB" w:rsidRDefault="00EB3CDB" w:rsidP="00C9507A">
            <w:pPr>
              <w:jc w:val="center"/>
              <w:rPr>
                <w:rFonts w:ascii="Calibri Light" w:hAnsi="Calibri Light" w:cs="Times New Roman"/>
                <w:b/>
                <w:bCs/>
                <w:sz w:val="21"/>
                <w:szCs w:val="21"/>
              </w:rPr>
            </w:pPr>
            <w:r>
              <w:rPr>
                <w:rFonts w:ascii="Calibri Light" w:hAnsi="Calibri Light" w:cs="Times New Roman"/>
                <w:b/>
                <w:bCs/>
                <w:sz w:val="21"/>
                <w:szCs w:val="21"/>
              </w:rPr>
              <w:t>Contribution</w:t>
            </w:r>
          </w:p>
        </w:tc>
      </w:tr>
      <w:tr w:rsidR="00C451F5" w:rsidRPr="008E0FFF" w14:paraId="7F881F4B" w14:textId="4A7E8116" w:rsidTr="00B34E8E">
        <w:trPr>
          <w:cantSplit/>
          <w:trHeight w:val="409"/>
        </w:trPr>
        <w:tc>
          <w:tcPr>
            <w:tcW w:w="851" w:type="dxa"/>
            <w:gridSpan w:val="2"/>
            <w:vMerge/>
            <w:shd w:val="clear" w:color="auto" w:fill="D6E3BC" w:themeFill="accent3" w:themeFillTint="66"/>
            <w:vAlign w:val="center"/>
          </w:tcPr>
          <w:p w14:paraId="0653EFF4" w14:textId="77777777" w:rsidR="00C451F5" w:rsidRPr="008D5341" w:rsidRDefault="00C451F5" w:rsidP="00783755">
            <w:pPr>
              <w:jc w:val="center"/>
              <w:rPr>
                <w:rFonts w:ascii="Calibri Light" w:hAnsi="Calibri Light" w:cs="Times New Roman"/>
                <w:b/>
                <w:bCs/>
                <w:sz w:val="21"/>
                <w:szCs w:val="21"/>
              </w:rPr>
            </w:pPr>
          </w:p>
        </w:tc>
        <w:tc>
          <w:tcPr>
            <w:tcW w:w="6804" w:type="dxa"/>
            <w:vMerge/>
            <w:tcBorders>
              <w:bottom w:val="single" w:sz="4" w:space="0" w:color="auto"/>
            </w:tcBorders>
            <w:shd w:val="clear" w:color="auto" w:fill="D6E3BC" w:themeFill="accent3" w:themeFillTint="66"/>
            <w:vAlign w:val="center"/>
          </w:tcPr>
          <w:p w14:paraId="5D290821" w14:textId="77777777" w:rsidR="00C451F5" w:rsidRDefault="00C451F5" w:rsidP="000175F5">
            <w:pPr>
              <w:jc w:val="center"/>
              <w:rPr>
                <w:rFonts w:ascii="Calibri Light" w:hAnsi="Calibri Light" w:cs="Times New Roman"/>
                <w:b/>
                <w:bCs/>
                <w:sz w:val="21"/>
                <w:szCs w:val="21"/>
              </w:rPr>
            </w:pPr>
          </w:p>
        </w:tc>
        <w:tc>
          <w:tcPr>
            <w:tcW w:w="445" w:type="dxa"/>
            <w:shd w:val="clear" w:color="auto" w:fill="D6E3BC" w:themeFill="accent3" w:themeFillTint="66"/>
            <w:vAlign w:val="center"/>
          </w:tcPr>
          <w:p w14:paraId="000D7DF3" w14:textId="75D66DAA" w:rsidR="00C451F5" w:rsidRDefault="00C451F5" w:rsidP="00EB3CDB">
            <w:pPr>
              <w:jc w:val="center"/>
              <w:rPr>
                <w:rFonts w:ascii="Calibri Light" w:hAnsi="Calibri Light" w:cs="Times New Roman"/>
                <w:b/>
                <w:bCs/>
                <w:sz w:val="21"/>
                <w:szCs w:val="21"/>
              </w:rPr>
            </w:pPr>
            <w:r>
              <w:rPr>
                <w:rFonts w:ascii="Calibri Light" w:hAnsi="Calibri Light" w:cs="Times New Roman"/>
                <w:b/>
                <w:bCs/>
                <w:sz w:val="21"/>
                <w:szCs w:val="21"/>
              </w:rPr>
              <w:t>1</w:t>
            </w:r>
          </w:p>
        </w:tc>
        <w:tc>
          <w:tcPr>
            <w:tcW w:w="446" w:type="dxa"/>
            <w:shd w:val="clear" w:color="auto" w:fill="D6E3BC" w:themeFill="accent3" w:themeFillTint="66"/>
            <w:vAlign w:val="center"/>
          </w:tcPr>
          <w:p w14:paraId="20A57945" w14:textId="3E39F896" w:rsidR="00C451F5" w:rsidRDefault="00C451F5" w:rsidP="00EB3CDB">
            <w:pPr>
              <w:jc w:val="center"/>
              <w:rPr>
                <w:rFonts w:ascii="Calibri Light" w:hAnsi="Calibri Light" w:cs="Times New Roman"/>
                <w:b/>
                <w:bCs/>
                <w:sz w:val="21"/>
                <w:szCs w:val="21"/>
              </w:rPr>
            </w:pPr>
            <w:r>
              <w:rPr>
                <w:rFonts w:ascii="Calibri Light" w:hAnsi="Calibri Light" w:cs="Times New Roman"/>
                <w:b/>
                <w:bCs/>
                <w:sz w:val="21"/>
                <w:szCs w:val="21"/>
              </w:rPr>
              <w:t>2</w:t>
            </w:r>
          </w:p>
        </w:tc>
        <w:tc>
          <w:tcPr>
            <w:tcW w:w="445" w:type="dxa"/>
            <w:shd w:val="clear" w:color="auto" w:fill="D6E3BC" w:themeFill="accent3" w:themeFillTint="66"/>
            <w:vAlign w:val="center"/>
          </w:tcPr>
          <w:p w14:paraId="072A0312" w14:textId="510266A3" w:rsidR="00C451F5" w:rsidRDefault="00C451F5" w:rsidP="00EB3CDB">
            <w:pPr>
              <w:jc w:val="center"/>
              <w:rPr>
                <w:rFonts w:ascii="Calibri Light" w:hAnsi="Calibri Light" w:cs="Times New Roman"/>
                <w:b/>
                <w:bCs/>
                <w:sz w:val="21"/>
                <w:szCs w:val="21"/>
              </w:rPr>
            </w:pPr>
            <w:r>
              <w:rPr>
                <w:rFonts w:ascii="Calibri Light" w:hAnsi="Calibri Light" w:cs="Times New Roman"/>
                <w:b/>
                <w:bCs/>
                <w:sz w:val="21"/>
                <w:szCs w:val="21"/>
              </w:rPr>
              <w:t>3</w:t>
            </w:r>
          </w:p>
        </w:tc>
        <w:tc>
          <w:tcPr>
            <w:tcW w:w="446" w:type="dxa"/>
            <w:shd w:val="clear" w:color="auto" w:fill="D6E3BC" w:themeFill="accent3" w:themeFillTint="66"/>
            <w:vAlign w:val="center"/>
          </w:tcPr>
          <w:p w14:paraId="71C470B9" w14:textId="64285461" w:rsidR="00C451F5" w:rsidRDefault="00C451F5" w:rsidP="00EB3CDB">
            <w:pPr>
              <w:jc w:val="center"/>
              <w:rPr>
                <w:rFonts w:ascii="Calibri Light" w:hAnsi="Calibri Light" w:cs="Times New Roman"/>
                <w:b/>
                <w:bCs/>
                <w:sz w:val="21"/>
                <w:szCs w:val="21"/>
              </w:rPr>
            </w:pPr>
            <w:r>
              <w:rPr>
                <w:rFonts w:ascii="Calibri Light" w:hAnsi="Calibri Light" w:cs="Times New Roman"/>
                <w:b/>
                <w:bCs/>
                <w:sz w:val="21"/>
                <w:szCs w:val="21"/>
              </w:rPr>
              <w:t>4</w:t>
            </w:r>
          </w:p>
        </w:tc>
        <w:tc>
          <w:tcPr>
            <w:tcW w:w="445" w:type="dxa"/>
            <w:shd w:val="clear" w:color="auto" w:fill="D6E3BC" w:themeFill="accent3" w:themeFillTint="66"/>
            <w:vAlign w:val="center"/>
          </w:tcPr>
          <w:p w14:paraId="0A29C570" w14:textId="7A39ECEB" w:rsidR="00C451F5" w:rsidRDefault="00C451F5" w:rsidP="00EB3CDB">
            <w:pPr>
              <w:jc w:val="center"/>
              <w:rPr>
                <w:rFonts w:ascii="Calibri Light" w:hAnsi="Calibri Light" w:cs="Times New Roman"/>
                <w:b/>
                <w:bCs/>
                <w:sz w:val="21"/>
                <w:szCs w:val="21"/>
              </w:rPr>
            </w:pPr>
            <w:r>
              <w:rPr>
                <w:rFonts w:ascii="Calibri Light" w:hAnsi="Calibri Light" w:cs="Times New Roman"/>
                <w:b/>
                <w:bCs/>
                <w:sz w:val="21"/>
                <w:szCs w:val="21"/>
              </w:rPr>
              <w:t>5</w:t>
            </w:r>
          </w:p>
        </w:tc>
        <w:tc>
          <w:tcPr>
            <w:tcW w:w="446" w:type="dxa"/>
            <w:shd w:val="clear" w:color="auto" w:fill="D6E3BC" w:themeFill="accent3" w:themeFillTint="66"/>
            <w:vAlign w:val="center"/>
          </w:tcPr>
          <w:p w14:paraId="722B042D" w14:textId="03025BF7" w:rsidR="00C451F5" w:rsidRPr="00246A5F" w:rsidRDefault="00CC64AB" w:rsidP="00EB3CDB">
            <w:pPr>
              <w:jc w:val="center"/>
              <w:rPr>
                <w:rFonts w:ascii="Calibri Light" w:hAnsi="Calibri Light" w:cs="Times New Roman"/>
                <w:b/>
                <w:bCs/>
                <w:sz w:val="14"/>
                <w:szCs w:val="14"/>
              </w:rPr>
            </w:pPr>
            <w:r w:rsidRPr="00246A5F">
              <w:rPr>
                <w:rFonts w:ascii="Calibri Light" w:hAnsi="Calibri Light" w:cs="Times New Roman"/>
                <w:b/>
                <w:bCs/>
                <w:sz w:val="14"/>
                <w:szCs w:val="14"/>
              </w:rPr>
              <w:t>N</w:t>
            </w:r>
            <w:r w:rsidR="00246A5F" w:rsidRPr="00246A5F">
              <w:rPr>
                <w:rFonts w:ascii="Calibri Light" w:hAnsi="Calibri Light" w:cs="Times New Roman"/>
                <w:b/>
                <w:bCs/>
                <w:sz w:val="14"/>
                <w:szCs w:val="14"/>
              </w:rPr>
              <w:t>/</w:t>
            </w:r>
            <w:r w:rsidRPr="00246A5F">
              <w:rPr>
                <w:rFonts w:ascii="Calibri Light" w:hAnsi="Calibri Light" w:cs="Times New Roman"/>
                <w:b/>
                <w:bCs/>
                <w:sz w:val="14"/>
                <w:szCs w:val="14"/>
              </w:rPr>
              <w:t>A</w:t>
            </w:r>
          </w:p>
        </w:tc>
      </w:tr>
      <w:tr w:rsidR="00C451F5" w:rsidRPr="008E0FFF" w14:paraId="7A73C7BE" w14:textId="3827557C" w:rsidTr="00D7698F">
        <w:trPr>
          <w:trHeight w:val="1602"/>
        </w:trPr>
        <w:tc>
          <w:tcPr>
            <w:tcW w:w="425" w:type="dxa"/>
            <w:vMerge w:val="restart"/>
            <w:textDirection w:val="btLr"/>
            <w:vAlign w:val="center"/>
          </w:tcPr>
          <w:p w14:paraId="427D0B33" w14:textId="20367F2C" w:rsidR="00C451F5" w:rsidRPr="00CC60A3" w:rsidRDefault="00C451F5" w:rsidP="00CC60A3">
            <w:pPr>
              <w:ind w:left="113" w:right="113"/>
              <w:jc w:val="center"/>
              <w:rPr>
                <w:rFonts w:ascii="Calibri Light" w:hAnsi="Calibri Light" w:cs="Helvetica"/>
                <w:noProof/>
                <w:sz w:val="20"/>
                <w:szCs w:val="20"/>
              </w:rPr>
            </w:pPr>
            <w:r w:rsidRPr="00CC60A3">
              <w:rPr>
                <w:rFonts w:ascii="Calibri Light" w:hAnsi="Calibri Light" w:cs="Helvetica"/>
                <w:i/>
                <w:iCs/>
                <w:noProof/>
                <w:sz w:val="20"/>
                <w:szCs w:val="20"/>
              </w:rPr>
              <w:t>1. Reducing threats to biodiversity</w:t>
            </w:r>
          </w:p>
        </w:tc>
        <w:tc>
          <w:tcPr>
            <w:tcW w:w="426" w:type="dxa"/>
            <w:vAlign w:val="center"/>
          </w:tcPr>
          <w:p w14:paraId="52237AE5" w14:textId="46C2B743" w:rsidR="00C451F5" w:rsidRPr="00A76D1B" w:rsidRDefault="00C451F5" w:rsidP="008A0A83">
            <w:pPr>
              <w:jc w:val="center"/>
              <w:rPr>
                <w:rFonts w:ascii="Calibri Light" w:hAnsi="Calibri Light" w:cs="Helvetica"/>
                <w:noProof/>
                <w:sz w:val="20"/>
                <w:szCs w:val="20"/>
              </w:rPr>
            </w:pPr>
            <w:r w:rsidRPr="00A76D1B">
              <w:rPr>
                <w:rFonts w:ascii="Calibri Light" w:hAnsi="Calibri Light" w:cs="Helvetica"/>
                <w:noProof/>
                <w:sz w:val="20"/>
                <w:szCs w:val="20"/>
              </w:rPr>
              <w:t>1</w:t>
            </w:r>
          </w:p>
        </w:tc>
        <w:tc>
          <w:tcPr>
            <w:tcW w:w="6804" w:type="dxa"/>
            <w:shd w:val="clear" w:color="auto" w:fill="auto"/>
          </w:tcPr>
          <w:p w14:paraId="362E7517" w14:textId="635C027D" w:rsidR="00993105" w:rsidRPr="00993105" w:rsidRDefault="00C451F5" w:rsidP="00435BC3">
            <w:pPr>
              <w:spacing w:line="276" w:lineRule="auto"/>
              <w:rPr>
                <w:rFonts w:ascii="Calibri Light" w:hAnsi="Calibri Light" w:cs="Times New Roman"/>
                <w:color w:val="333333"/>
                <w:sz w:val="20"/>
                <w:szCs w:val="20"/>
                <w:shd w:val="clear" w:color="auto" w:fill="FFFFFF"/>
              </w:rPr>
            </w:pPr>
            <w:r w:rsidRPr="002A14D6">
              <w:rPr>
                <w:rFonts w:ascii="Calibri Light" w:eastAsia="Times New Roman" w:hAnsi="Calibri Light" w:cs="Times New Roman"/>
                <w:color w:val="333333"/>
                <w:sz w:val="20"/>
                <w:szCs w:val="20"/>
                <w:shd w:val="clear" w:color="auto" w:fill="FFFFFF"/>
              </w:rPr>
              <w:t>Ensure that all areas are under participatory, integrated and biodiversity inclusive spatial planning and/or effective management processes addressing land- and sea</w:t>
            </w:r>
            <w:r w:rsidRPr="002A14D6">
              <w:rPr>
                <w:rFonts w:ascii="Calibri Light" w:eastAsia="Times New Roman" w:hAnsi="Calibri Light" w:cs="Times New Roman"/>
                <w:color w:val="333333"/>
                <w:sz w:val="20"/>
                <w:szCs w:val="20"/>
                <w:shd w:val="clear" w:color="auto" w:fill="FFFFFF"/>
              </w:rPr>
              <w:noBreakHyphen/>
              <w:t>use change, to bring the loss of areas of high biodiversity importance, including ecosystems of high ecological integrity, close to zero by 2030, while respecting the rights of indigenous peoples and local communities.</w:t>
            </w:r>
          </w:p>
        </w:tc>
        <w:tc>
          <w:tcPr>
            <w:tcW w:w="445" w:type="dxa"/>
            <w:vAlign w:val="center"/>
          </w:tcPr>
          <w:p w14:paraId="4A5AF33B" w14:textId="77777777" w:rsidR="00C451F5" w:rsidRDefault="00C451F5" w:rsidP="00EB3CDB">
            <w:pPr>
              <w:jc w:val="center"/>
              <w:rPr>
                <w:rFonts w:ascii="Calibri Light" w:hAnsi="Calibri Light" w:cs="Times New Roman"/>
                <w:sz w:val="19"/>
                <w:szCs w:val="19"/>
              </w:rPr>
            </w:pPr>
          </w:p>
        </w:tc>
        <w:tc>
          <w:tcPr>
            <w:tcW w:w="446" w:type="dxa"/>
            <w:vAlign w:val="center"/>
          </w:tcPr>
          <w:p w14:paraId="1E31F521" w14:textId="77777777" w:rsidR="00C451F5" w:rsidRDefault="00C451F5" w:rsidP="00EB3CDB">
            <w:pPr>
              <w:jc w:val="center"/>
              <w:rPr>
                <w:rFonts w:ascii="Calibri Light" w:hAnsi="Calibri Light" w:cs="Times New Roman"/>
                <w:sz w:val="19"/>
                <w:szCs w:val="19"/>
              </w:rPr>
            </w:pPr>
          </w:p>
        </w:tc>
        <w:tc>
          <w:tcPr>
            <w:tcW w:w="445" w:type="dxa"/>
            <w:vAlign w:val="center"/>
          </w:tcPr>
          <w:p w14:paraId="7D95AC88" w14:textId="77777777" w:rsidR="00C451F5" w:rsidRDefault="00C451F5" w:rsidP="00EB3CDB">
            <w:pPr>
              <w:jc w:val="center"/>
              <w:rPr>
                <w:rFonts w:ascii="Calibri Light" w:hAnsi="Calibri Light" w:cs="Times New Roman"/>
                <w:sz w:val="19"/>
                <w:szCs w:val="19"/>
              </w:rPr>
            </w:pPr>
          </w:p>
        </w:tc>
        <w:tc>
          <w:tcPr>
            <w:tcW w:w="446" w:type="dxa"/>
            <w:vAlign w:val="center"/>
          </w:tcPr>
          <w:p w14:paraId="7208CA6D" w14:textId="77777777" w:rsidR="00C451F5" w:rsidRDefault="00C451F5" w:rsidP="00EB3CDB">
            <w:pPr>
              <w:jc w:val="center"/>
              <w:rPr>
                <w:rFonts w:ascii="Calibri Light" w:hAnsi="Calibri Light" w:cs="Times New Roman"/>
                <w:sz w:val="19"/>
                <w:szCs w:val="19"/>
              </w:rPr>
            </w:pPr>
          </w:p>
        </w:tc>
        <w:tc>
          <w:tcPr>
            <w:tcW w:w="445" w:type="dxa"/>
            <w:vAlign w:val="center"/>
          </w:tcPr>
          <w:p w14:paraId="2F4EBB4A" w14:textId="2287AF40" w:rsidR="00C451F5" w:rsidRDefault="00C451F5" w:rsidP="00EB3CDB">
            <w:pPr>
              <w:jc w:val="center"/>
              <w:rPr>
                <w:rFonts w:ascii="Calibri Light" w:hAnsi="Calibri Light" w:cs="Times New Roman"/>
                <w:sz w:val="19"/>
                <w:szCs w:val="19"/>
              </w:rPr>
            </w:pPr>
          </w:p>
        </w:tc>
        <w:tc>
          <w:tcPr>
            <w:tcW w:w="446" w:type="dxa"/>
            <w:vAlign w:val="center"/>
          </w:tcPr>
          <w:p w14:paraId="5807561B" w14:textId="1DCAE1E9"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C3" w14:textId="529223DD" w:rsidTr="00EB3CDB">
        <w:trPr>
          <w:trHeight w:val="709"/>
        </w:trPr>
        <w:tc>
          <w:tcPr>
            <w:tcW w:w="425" w:type="dxa"/>
            <w:vMerge/>
            <w:vAlign w:val="center"/>
          </w:tcPr>
          <w:p w14:paraId="59479248"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BF" w14:textId="491E5403"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2</w:t>
            </w:r>
          </w:p>
        </w:tc>
        <w:tc>
          <w:tcPr>
            <w:tcW w:w="6804" w:type="dxa"/>
          </w:tcPr>
          <w:p w14:paraId="38DA7EC0" w14:textId="4DE104AC" w:rsidR="00C451F5" w:rsidRPr="00435BC3" w:rsidRDefault="00C451F5" w:rsidP="005E26DE">
            <w:pPr>
              <w:spacing w:after="200" w:line="276" w:lineRule="auto"/>
              <w:rPr>
                <w:rFonts w:ascii="Calibri Light" w:hAnsi="Calibri Light" w:cs="Times New Roman"/>
                <w:sz w:val="20"/>
                <w:szCs w:val="20"/>
              </w:rPr>
            </w:pPr>
            <w:r w:rsidRPr="001E4256">
              <w:rPr>
                <w:rFonts w:ascii="Calibri Light" w:eastAsia="Times New Roman" w:hAnsi="Calibri Light" w:cs="Times New Roman"/>
                <w:color w:val="333333"/>
                <w:sz w:val="20"/>
                <w:szCs w:val="20"/>
                <w:shd w:val="clear" w:color="auto" w:fill="FFFFFF"/>
              </w:rPr>
              <w:t xml:space="preserve">Ensure that by 2030 at least 30 per cent of areas of degraded terrestrial, inland water, and marine and coastal ecosystems are under effective restoration, </w:t>
            </w:r>
            <w:proofErr w:type="gramStart"/>
            <w:r w:rsidRPr="001E4256">
              <w:rPr>
                <w:rFonts w:ascii="Calibri Light" w:eastAsia="Times New Roman" w:hAnsi="Calibri Light" w:cs="Times New Roman"/>
                <w:color w:val="333333"/>
                <w:sz w:val="20"/>
                <w:szCs w:val="20"/>
                <w:shd w:val="clear" w:color="auto" w:fill="FFFFFF"/>
              </w:rPr>
              <w:t>in order to</w:t>
            </w:r>
            <w:proofErr w:type="gramEnd"/>
            <w:r w:rsidRPr="001E4256">
              <w:rPr>
                <w:rFonts w:ascii="Calibri Light" w:eastAsia="Times New Roman" w:hAnsi="Calibri Light" w:cs="Times New Roman"/>
                <w:color w:val="333333"/>
                <w:sz w:val="20"/>
                <w:szCs w:val="20"/>
                <w:shd w:val="clear" w:color="auto" w:fill="FFFFFF"/>
              </w:rPr>
              <w:t xml:space="preserve"> enhance biodiversity and ecosystem functions and services, ecological integrity and connectivity.</w:t>
            </w:r>
          </w:p>
        </w:tc>
        <w:tc>
          <w:tcPr>
            <w:tcW w:w="445" w:type="dxa"/>
            <w:vAlign w:val="center"/>
          </w:tcPr>
          <w:p w14:paraId="46A3137B" w14:textId="77777777" w:rsidR="00C451F5" w:rsidRDefault="00C451F5" w:rsidP="00EB3CDB">
            <w:pPr>
              <w:jc w:val="center"/>
              <w:rPr>
                <w:rFonts w:ascii="Calibri Light" w:hAnsi="Calibri Light" w:cs="Times New Roman"/>
                <w:sz w:val="19"/>
                <w:szCs w:val="19"/>
              </w:rPr>
            </w:pPr>
          </w:p>
        </w:tc>
        <w:tc>
          <w:tcPr>
            <w:tcW w:w="446" w:type="dxa"/>
            <w:vAlign w:val="center"/>
          </w:tcPr>
          <w:p w14:paraId="792F1ECF" w14:textId="77777777" w:rsidR="00C451F5" w:rsidRDefault="00C451F5" w:rsidP="00EB3CDB">
            <w:pPr>
              <w:jc w:val="center"/>
              <w:rPr>
                <w:rFonts w:ascii="Calibri Light" w:hAnsi="Calibri Light" w:cs="Times New Roman"/>
                <w:sz w:val="19"/>
                <w:szCs w:val="19"/>
              </w:rPr>
            </w:pPr>
          </w:p>
        </w:tc>
        <w:tc>
          <w:tcPr>
            <w:tcW w:w="445" w:type="dxa"/>
            <w:vAlign w:val="center"/>
          </w:tcPr>
          <w:p w14:paraId="1FBDF632" w14:textId="79DBF7E6"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559A8D8A" w14:textId="77777777" w:rsidR="00C451F5" w:rsidRDefault="00C451F5" w:rsidP="00EB3CDB">
            <w:pPr>
              <w:jc w:val="center"/>
              <w:rPr>
                <w:rFonts w:ascii="Calibri Light" w:hAnsi="Calibri Light" w:cs="Times New Roman"/>
                <w:sz w:val="19"/>
                <w:szCs w:val="19"/>
              </w:rPr>
            </w:pPr>
          </w:p>
        </w:tc>
        <w:tc>
          <w:tcPr>
            <w:tcW w:w="445" w:type="dxa"/>
            <w:vAlign w:val="center"/>
          </w:tcPr>
          <w:p w14:paraId="38DA7EC2" w14:textId="12FE7389" w:rsidR="00C451F5" w:rsidRDefault="00C451F5" w:rsidP="00EB3CDB">
            <w:pPr>
              <w:jc w:val="center"/>
              <w:rPr>
                <w:rFonts w:ascii="Calibri Light" w:hAnsi="Calibri Light" w:cs="Times New Roman"/>
                <w:sz w:val="19"/>
                <w:szCs w:val="19"/>
              </w:rPr>
            </w:pPr>
          </w:p>
        </w:tc>
        <w:tc>
          <w:tcPr>
            <w:tcW w:w="446" w:type="dxa"/>
            <w:vAlign w:val="center"/>
          </w:tcPr>
          <w:p w14:paraId="4B76AFA6" w14:textId="77777777" w:rsidR="00C451F5" w:rsidRDefault="00C451F5" w:rsidP="00EB3CDB">
            <w:pPr>
              <w:jc w:val="center"/>
              <w:rPr>
                <w:rFonts w:ascii="Calibri Light" w:hAnsi="Calibri Light" w:cs="Times New Roman"/>
                <w:sz w:val="19"/>
                <w:szCs w:val="19"/>
              </w:rPr>
            </w:pPr>
          </w:p>
        </w:tc>
      </w:tr>
      <w:tr w:rsidR="00C451F5" w:rsidRPr="008E0FFF" w14:paraId="38DA7EC8" w14:textId="76C5D8A4" w:rsidTr="00EB3CDB">
        <w:trPr>
          <w:trHeight w:val="703"/>
        </w:trPr>
        <w:tc>
          <w:tcPr>
            <w:tcW w:w="425" w:type="dxa"/>
            <w:vMerge/>
            <w:vAlign w:val="center"/>
          </w:tcPr>
          <w:p w14:paraId="226F5C1C"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C4" w14:textId="2B89CE3C"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3</w:t>
            </w:r>
          </w:p>
        </w:tc>
        <w:tc>
          <w:tcPr>
            <w:tcW w:w="6804" w:type="dxa"/>
          </w:tcPr>
          <w:p w14:paraId="38DA7EC5" w14:textId="46C669FD"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tc>
        <w:tc>
          <w:tcPr>
            <w:tcW w:w="445" w:type="dxa"/>
            <w:vAlign w:val="center"/>
          </w:tcPr>
          <w:p w14:paraId="529E683E" w14:textId="77777777" w:rsidR="00C451F5" w:rsidRDefault="00C451F5" w:rsidP="00EB3CDB">
            <w:pPr>
              <w:jc w:val="center"/>
              <w:rPr>
                <w:rFonts w:ascii="Calibri Light" w:hAnsi="Calibri Light" w:cs="Times New Roman"/>
                <w:sz w:val="19"/>
                <w:szCs w:val="19"/>
              </w:rPr>
            </w:pPr>
          </w:p>
        </w:tc>
        <w:tc>
          <w:tcPr>
            <w:tcW w:w="446" w:type="dxa"/>
            <w:vAlign w:val="center"/>
          </w:tcPr>
          <w:p w14:paraId="22120577" w14:textId="77777777" w:rsidR="00C451F5" w:rsidRDefault="00C451F5" w:rsidP="00EB3CDB">
            <w:pPr>
              <w:jc w:val="center"/>
              <w:rPr>
                <w:rFonts w:ascii="Calibri Light" w:hAnsi="Calibri Light" w:cs="Times New Roman"/>
                <w:sz w:val="19"/>
                <w:szCs w:val="19"/>
              </w:rPr>
            </w:pPr>
          </w:p>
        </w:tc>
        <w:tc>
          <w:tcPr>
            <w:tcW w:w="445" w:type="dxa"/>
            <w:vAlign w:val="center"/>
          </w:tcPr>
          <w:p w14:paraId="28687222" w14:textId="77777777" w:rsidR="00C451F5" w:rsidRDefault="00C451F5" w:rsidP="00EB3CDB">
            <w:pPr>
              <w:jc w:val="center"/>
              <w:rPr>
                <w:rFonts w:ascii="Calibri Light" w:hAnsi="Calibri Light" w:cs="Times New Roman"/>
                <w:sz w:val="19"/>
                <w:szCs w:val="19"/>
              </w:rPr>
            </w:pPr>
          </w:p>
        </w:tc>
        <w:tc>
          <w:tcPr>
            <w:tcW w:w="446" w:type="dxa"/>
            <w:vAlign w:val="center"/>
          </w:tcPr>
          <w:p w14:paraId="49EF5C44" w14:textId="3432D2B2"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5" w:type="dxa"/>
            <w:vAlign w:val="center"/>
          </w:tcPr>
          <w:p w14:paraId="38DA7EC7" w14:textId="6081120D" w:rsidR="00C451F5" w:rsidRDefault="00C451F5" w:rsidP="00EB3CDB">
            <w:pPr>
              <w:jc w:val="center"/>
              <w:rPr>
                <w:rFonts w:ascii="Calibri Light" w:hAnsi="Calibri Light" w:cs="Times New Roman"/>
                <w:sz w:val="19"/>
                <w:szCs w:val="19"/>
              </w:rPr>
            </w:pPr>
          </w:p>
        </w:tc>
        <w:tc>
          <w:tcPr>
            <w:tcW w:w="446" w:type="dxa"/>
            <w:vAlign w:val="center"/>
          </w:tcPr>
          <w:p w14:paraId="1F150B69" w14:textId="77777777" w:rsidR="00C451F5" w:rsidRDefault="00C451F5" w:rsidP="00EB3CDB">
            <w:pPr>
              <w:jc w:val="center"/>
              <w:rPr>
                <w:rFonts w:ascii="Calibri Light" w:hAnsi="Calibri Light" w:cs="Times New Roman"/>
                <w:sz w:val="19"/>
                <w:szCs w:val="19"/>
              </w:rPr>
            </w:pPr>
          </w:p>
        </w:tc>
      </w:tr>
      <w:tr w:rsidR="00C451F5" w:rsidRPr="008E0FFF" w14:paraId="38DA7ECD" w14:textId="14DC8BD2" w:rsidTr="00EB3CDB">
        <w:trPr>
          <w:trHeight w:val="703"/>
        </w:trPr>
        <w:tc>
          <w:tcPr>
            <w:tcW w:w="425" w:type="dxa"/>
            <w:vMerge/>
            <w:vAlign w:val="center"/>
          </w:tcPr>
          <w:p w14:paraId="561B1007"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C9" w14:textId="3596421B"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4</w:t>
            </w:r>
          </w:p>
        </w:tc>
        <w:tc>
          <w:tcPr>
            <w:tcW w:w="6804" w:type="dxa"/>
          </w:tcPr>
          <w:p w14:paraId="38DA7ECA" w14:textId="6BE924EA"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Ensure urgent management actions to halt human induced extinction of known threatened species and for the recovery and conservation of species, in particular threatened species, to significantly reduce extinction risk, as well as to maintain and restore the genetic diversity within and between populations of native, wild and domesticated species to maintain their adaptive potential, including through in situ and ex situ conservation and sustainable management practices, and effectively manage human-wildlife interactions to minimize human-wildlife conflict for coexistence.</w:t>
            </w:r>
          </w:p>
        </w:tc>
        <w:tc>
          <w:tcPr>
            <w:tcW w:w="445" w:type="dxa"/>
            <w:vAlign w:val="center"/>
          </w:tcPr>
          <w:p w14:paraId="088F82DB" w14:textId="77777777" w:rsidR="00C451F5" w:rsidRDefault="00C451F5" w:rsidP="00EB3CDB">
            <w:pPr>
              <w:jc w:val="center"/>
              <w:rPr>
                <w:rFonts w:ascii="Calibri Light" w:hAnsi="Calibri Light" w:cs="Times New Roman"/>
                <w:sz w:val="19"/>
                <w:szCs w:val="19"/>
              </w:rPr>
            </w:pPr>
          </w:p>
        </w:tc>
        <w:tc>
          <w:tcPr>
            <w:tcW w:w="446" w:type="dxa"/>
            <w:vAlign w:val="center"/>
          </w:tcPr>
          <w:p w14:paraId="049BBD64" w14:textId="77777777" w:rsidR="00C451F5" w:rsidRDefault="00C451F5" w:rsidP="00EB3CDB">
            <w:pPr>
              <w:jc w:val="center"/>
              <w:rPr>
                <w:rFonts w:ascii="Calibri Light" w:hAnsi="Calibri Light" w:cs="Times New Roman"/>
                <w:sz w:val="19"/>
                <w:szCs w:val="19"/>
              </w:rPr>
            </w:pPr>
          </w:p>
        </w:tc>
        <w:tc>
          <w:tcPr>
            <w:tcW w:w="445" w:type="dxa"/>
            <w:vAlign w:val="center"/>
          </w:tcPr>
          <w:p w14:paraId="65BD50C9" w14:textId="77777777" w:rsidR="00C451F5" w:rsidRDefault="00C451F5" w:rsidP="00EB3CDB">
            <w:pPr>
              <w:jc w:val="center"/>
              <w:rPr>
                <w:rFonts w:ascii="Calibri Light" w:hAnsi="Calibri Light" w:cs="Times New Roman"/>
                <w:sz w:val="19"/>
                <w:szCs w:val="19"/>
              </w:rPr>
            </w:pPr>
          </w:p>
        </w:tc>
        <w:tc>
          <w:tcPr>
            <w:tcW w:w="446" w:type="dxa"/>
            <w:vAlign w:val="center"/>
          </w:tcPr>
          <w:p w14:paraId="2AD11659" w14:textId="77777777" w:rsidR="00C451F5" w:rsidRDefault="00C451F5" w:rsidP="00EB3CDB">
            <w:pPr>
              <w:jc w:val="center"/>
              <w:rPr>
                <w:rFonts w:ascii="Calibri Light" w:hAnsi="Calibri Light" w:cs="Times New Roman"/>
                <w:sz w:val="19"/>
                <w:szCs w:val="19"/>
              </w:rPr>
            </w:pPr>
          </w:p>
        </w:tc>
        <w:tc>
          <w:tcPr>
            <w:tcW w:w="445" w:type="dxa"/>
            <w:vAlign w:val="center"/>
          </w:tcPr>
          <w:p w14:paraId="38DA7ECC" w14:textId="11D73817" w:rsidR="00C451F5" w:rsidRDefault="00C451F5" w:rsidP="00EB3CDB">
            <w:pPr>
              <w:jc w:val="center"/>
              <w:rPr>
                <w:rFonts w:ascii="Calibri Light" w:hAnsi="Calibri Light" w:cs="Times New Roman"/>
                <w:sz w:val="19"/>
                <w:szCs w:val="19"/>
              </w:rPr>
            </w:pPr>
          </w:p>
        </w:tc>
        <w:tc>
          <w:tcPr>
            <w:tcW w:w="446" w:type="dxa"/>
            <w:vAlign w:val="center"/>
          </w:tcPr>
          <w:p w14:paraId="6BECAE95" w14:textId="555BB5E3"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D2" w14:textId="6EF88BB6" w:rsidTr="00EB3CDB">
        <w:trPr>
          <w:trHeight w:val="703"/>
        </w:trPr>
        <w:tc>
          <w:tcPr>
            <w:tcW w:w="425" w:type="dxa"/>
            <w:vMerge/>
            <w:vAlign w:val="center"/>
          </w:tcPr>
          <w:p w14:paraId="4CA29584"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CE" w14:textId="6072CA37"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5</w:t>
            </w:r>
          </w:p>
        </w:tc>
        <w:tc>
          <w:tcPr>
            <w:tcW w:w="6804" w:type="dxa"/>
          </w:tcPr>
          <w:p w14:paraId="38DA7ECF" w14:textId="6D0EEBA8" w:rsidR="00435BC3" w:rsidRPr="00435BC3" w:rsidRDefault="00C451F5" w:rsidP="00435BC3">
            <w:pPr>
              <w:spacing w:after="200" w:line="276" w:lineRule="auto"/>
              <w:rPr>
                <w:rFonts w:ascii="Calibri Light" w:hAnsi="Calibri Light" w:cs="Times New Roman"/>
                <w:sz w:val="20"/>
                <w:szCs w:val="20"/>
              </w:rPr>
            </w:pPr>
            <w:r w:rsidRPr="001E4256">
              <w:rPr>
                <w:rFonts w:ascii="Calibri Light" w:eastAsia="Times New Roman" w:hAnsi="Calibri Light" w:cs="Times New Roman"/>
                <w:color w:val="333333"/>
                <w:sz w:val="20"/>
                <w:szCs w:val="20"/>
                <w:shd w:val="clear" w:color="auto" w:fill="FFFFFF"/>
              </w:rPr>
              <w:t>Ensure that the use, harvesting and trade of wild species is sustainable, safe and legal, preventing overexploitation, minimizing impacts on non-target species and ecosystems, and reducing the risk of pathogen spillover, applying the ecosystem approach, while respecting and protecting customary sustainable use by indigenous peoples and local communities.</w:t>
            </w:r>
          </w:p>
        </w:tc>
        <w:tc>
          <w:tcPr>
            <w:tcW w:w="445" w:type="dxa"/>
            <w:vAlign w:val="center"/>
          </w:tcPr>
          <w:p w14:paraId="183B02B1" w14:textId="02A0DB8E"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2AE30A1B" w14:textId="77777777" w:rsidR="00C451F5" w:rsidRDefault="00C451F5" w:rsidP="00EB3CDB">
            <w:pPr>
              <w:jc w:val="center"/>
              <w:rPr>
                <w:rFonts w:ascii="Calibri Light" w:hAnsi="Calibri Light" w:cs="Times New Roman"/>
                <w:sz w:val="19"/>
                <w:szCs w:val="19"/>
              </w:rPr>
            </w:pPr>
          </w:p>
        </w:tc>
        <w:tc>
          <w:tcPr>
            <w:tcW w:w="445" w:type="dxa"/>
            <w:vAlign w:val="center"/>
          </w:tcPr>
          <w:p w14:paraId="6307846D" w14:textId="77777777" w:rsidR="00C451F5" w:rsidRDefault="00C451F5" w:rsidP="00EB3CDB">
            <w:pPr>
              <w:jc w:val="center"/>
              <w:rPr>
                <w:rFonts w:ascii="Calibri Light" w:hAnsi="Calibri Light" w:cs="Times New Roman"/>
                <w:sz w:val="19"/>
                <w:szCs w:val="19"/>
              </w:rPr>
            </w:pPr>
          </w:p>
        </w:tc>
        <w:tc>
          <w:tcPr>
            <w:tcW w:w="446" w:type="dxa"/>
            <w:vAlign w:val="center"/>
          </w:tcPr>
          <w:p w14:paraId="3270228A" w14:textId="77777777" w:rsidR="00C451F5" w:rsidRDefault="00C451F5" w:rsidP="00EB3CDB">
            <w:pPr>
              <w:jc w:val="center"/>
              <w:rPr>
                <w:rFonts w:ascii="Calibri Light" w:hAnsi="Calibri Light" w:cs="Times New Roman"/>
                <w:sz w:val="19"/>
                <w:szCs w:val="19"/>
              </w:rPr>
            </w:pPr>
          </w:p>
        </w:tc>
        <w:tc>
          <w:tcPr>
            <w:tcW w:w="445" w:type="dxa"/>
            <w:vAlign w:val="center"/>
          </w:tcPr>
          <w:p w14:paraId="38DA7ED1" w14:textId="4FD7789D" w:rsidR="00C451F5" w:rsidRDefault="00C451F5" w:rsidP="00EB3CDB">
            <w:pPr>
              <w:jc w:val="center"/>
              <w:rPr>
                <w:rFonts w:ascii="Calibri Light" w:hAnsi="Calibri Light" w:cs="Times New Roman"/>
                <w:sz w:val="19"/>
                <w:szCs w:val="19"/>
              </w:rPr>
            </w:pPr>
          </w:p>
        </w:tc>
        <w:tc>
          <w:tcPr>
            <w:tcW w:w="446" w:type="dxa"/>
            <w:vAlign w:val="center"/>
          </w:tcPr>
          <w:p w14:paraId="5014C64B" w14:textId="77777777" w:rsidR="00C451F5" w:rsidRDefault="00C451F5" w:rsidP="00EB3CDB">
            <w:pPr>
              <w:jc w:val="center"/>
              <w:rPr>
                <w:rFonts w:ascii="Calibri Light" w:hAnsi="Calibri Light" w:cs="Times New Roman"/>
                <w:sz w:val="19"/>
                <w:szCs w:val="19"/>
              </w:rPr>
            </w:pPr>
          </w:p>
        </w:tc>
      </w:tr>
      <w:tr w:rsidR="00C451F5" w:rsidRPr="008E0FFF" w14:paraId="38DA7ED7" w14:textId="1C8EEC01" w:rsidTr="00EB3CDB">
        <w:trPr>
          <w:trHeight w:val="487"/>
        </w:trPr>
        <w:tc>
          <w:tcPr>
            <w:tcW w:w="425" w:type="dxa"/>
            <w:vMerge/>
            <w:vAlign w:val="center"/>
          </w:tcPr>
          <w:p w14:paraId="6127728F"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D3" w14:textId="2EC499F7"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6</w:t>
            </w:r>
          </w:p>
        </w:tc>
        <w:tc>
          <w:tcPr>
            <w:tcW w:w="6804" w:type="dxa"/>
          </w:tcPr>
          <w:p w14:paraId="38DA7ED4" w14:textId="103D9814" w:rsidR="00435BC3" w:rsidRPr="00435BC3" w:rsidRDefault="00C451F5" w:rsidP="005E26DE">
            <w:pPr>
              <w:spacing w:after="200" w:line="276" w:lineRule="auto"/>
              <w:rPr>
                <w:rFonts w:ascii="Calibri Light" w:hAnsi="Calibri Light" w:cs="Times New Roman"/>
                <w:color w:val="333333"/>
                <w:sz w:val="20"/>
                <w:szCs w:val="20"/>
                <w:shd w:val="clear" w:color="auto" w:fill="FFFFFF"/>
              </w:rPr>
            </w:pPr>
            <w:r w:rsidRPr="001E4256">
              <w:rPr>
                <w:rFonts w:ascii="Calibri Light" w:eastAsia="Times New Roman" w:hAnsi="Calibri Light" w:cs="Times New Roman"/>
                <w:color w:val="333333"/>
                <w:sz w:val="20"/>
                <w:szCs w:val="20"/>
                <w:shd w:val="clear" w:color="auto" w:fill="FFFFFF"/>
              </w:rPr>
              <w:t xml:space="preserve">Eliminate, minimize, reduce and or mitigate the impacts of invasive alien species on biodiversity and ecosystem services by identifying and managing pathways of the introduction of alien species, preventing the introduction and establishment </w:t>
            </w:r>
            <w:r w:rsidRPr="001E4256">
              <w:rPr>
                <w:rFonts w:ascii="Calibri Light" w:eastAsia="Times New Roman" w:hAnsi="Calibri Light" w:cs="Times New Roman"/>
                <w:color w:val="333333"/>
                <w:sz w:val="20"/>
                <w:szCs w:val="20"/>
                <w:shd w:val="clear" w:color="auto" w:fill="FFFFFF"/>
              </w:rPr>
              <w:lastRenderedPageBreak/>
              <w:t>of priority invasive alien species, reducing the rates of introduction and establishment of other known or potential invasive alien species by at least 50 per cent by 2030, and eradicating or controlling invasive alien species, especially in priority sites, such as islands.</w:t>
            </w:r>
          </w:p>
        </w:tc>
        <w:tc>
          <w:tcPr>
            <w:tcW w:w="445" w:type="dxa"/>
            <w:vAlign w:val="center"/>
          </w:tcPr>
          <w:p w14:paraId="71078786" w14:textId="77777777" w:rsidR="00C451F5" w:rsidRDefault="00C451F5" w:rsidP="00EB3CDB">
            <w:pPr>
              <w:jc w:val="center"/>
              <w:rPr>
                <w:rFonts w:ascii="Calibri Light" w:hAnsi="Calibri Light" w:cs="Times New Roman"/>
                <w:sz w:val="19"/>
                <w:szCs w:val="19"/>
              </w:rPr>
            </w:pPr>
          </w:p>
        </w:tc>
        <w:tc>
          <w:tcPr>
            <w:tcW w:w="446" w:type="dxa"/>
            <w:vAlign w:val="center"/>
          </w:tcPr>
          <w:p w14:paraId="48E71671" w14:textId="77777777" w:rsidR="00C451F5" w:rsidRDefault="00C451F5" w:rsidP="00EB3CDB">
            <w:pPr>
              <w:jc w:val="center"/>
              <w:rPr>
                <w:rFonts w:ascii="Calibri Light" w:hAnsi="Calibri Light" w:cs="Times New Roman"/>
                <w:sz w:val="19"/>
                <w:szCs w:val="19"/>
              </w:rPr>
            </w:pPr>
          </w:p>
        </w:tc>
        <w:tc>
          <w:tcPr>
            <w:tcW w:w="445" w:type="dxa"/>
            <w:vAlign w:val="center"/>
          </w:tcPr>
          <w:p w14:paraId="6454C324" w14:textId="77777777" w:rsidR="00C451F5" w:rsidRDefault="00C451F5" w:rsidP="00EB3CDB">
            <w:pPr>
              <w:jc w:val="center"/>
              <w:rPr>
                <w:rFonts w:ascii="Calibri Light" w:hAnsi="Calibri Light" w:cs="Times New Roman"/>
                <w:sz w:val="19"/>
                <w:szCs w:val="19"/>
              </w:rPr>
            </w:pPr>
          </w:p>
        </w:tc>
        <w:tc>
          <w:tcPr>
            <w:tcW w:w="446" w:type="dxa"/>
            <w:vAlign w:val="center"/>
          </w:tcPr>
          <w:p w14:paraId="22CF30F8" w14:textId="77777777" w:rsidR="00C451F5" w:rsidRDefault="00C451F5" w:rsidP="00EB3CDB">
            <w:pPr>
              <w:jc w:val="center"/>
              <w:rPr>
                <w:rFonts w:ascii="Calibri Light" w:hAnsi="Calibri Light" w:cs="Times New Roman"/>
                <w:sz w:val="19"/>
                <w:szCs w:val="19"/>
              </w:rPr>
            </w:pPr>
          </w:p>
        </w:tc>
        <w:tc>
          <w:tcPr>
            <w:tcW w:w="445" w:type="dxa"/>
            <w:vAlign w:val="center"/>
          </w:tcPr>
          <w:p w14:paraId="38DA7ED6" w14:textId="12C02992" w:rsidR="00C451F5" w:rsidRDefault="00C451F5" w:rsidP="00EB3CDB">
            <w:pPr>
              <w:jc w:val="center"/>
              <w:rPr>
                <w:rFonts w:ascii="Calibri Light" w:hAnsi="Calibri Light" w:cs="Times New Roman"/>
                <w:sz w:val="19"/>
                <w:szCs w:val="19"/>
              </w:rPr>
            </w:pPr>
          </w:p>
        </w:tc>
        <w:tc>
          <w:tcPr>
            <w:tcW w:w="446" w:type="dxa"/>
            <w:vAlign w:val="center"/>
          </w:tcPr>
          <w:p w14:paraId="320093BE" w14:textId="46C53117"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DC" w14:textId="7D1C5B1E" w:rsidTr="00EB3CDB">
        <w:trPr>
          <w:trHeight w:val="703"/>
        </w:trPr>
        <w:tc>
          <w:tcPr>
            <w:tcW w:w="425" w:type="dxa"/>
            <w:vMerge/>
            <w:vAlign w:val="center"/>
          </w:tcPr>
          <w:p w14:paraId="087AD0C1"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D8" w14:textId="4753677B"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7</w:t>
            </w:r>
          </w:p>
        </w:tc>
        <w:tc>
          <w:tcPr>
            <w:tcW w:w="6804" w:type="dxa"/>
          </w:tcPr>
          <w:p w14:paraId="38DA7ED9" w14:textId="3088A772" w:rsidR="00435BC3" w:rsidRPr="00435BC3" w:rsidRDefault="00C451F5" w:rsidP="005E26DE">
            <w:pPr>
              <w:spacing w:after="200" w:line="276" w:lineRule="auto"/>
              <w:rPr>
                <w:rFonts w:ascii="Calibri Light" w:hAnsi="Calibri Light" w:cs="Times New Roman"/>
                <w:color w:val="333333"/>
                <w:sz w:val="20"/>
                <w:szCs w:val="20"/>
                <w:shd w:val="clear" w:color="auto" w:fill="FFFFFF"/>
              </w:rPr>
            </w:pPr>
            <w:r w:rsidRPr="001E4256">
              <w:rPr>
                <w:rFonts w:ascii="Calibri Light" w:eastAsia="Times New Roman" w:hAnsi="Calibri Light" w:cs="Times New Roman"/>
                <w:color w:val="333333"/>
                <w:sz w:val="20"/>
                <w:szCs w:val="20"/>
                <w:shd w:val="clear" w:color="auto" w:fill="FFFFFF"/>
              </w:rPr>
              <w:t>Reduce pollution risks and the negative impact of pollution from all sources by 2030, to levels that are not harmful to biodiversity and ecosystem functions and services, considering cumulative effects, including: (a) by reducing excess nutrients lost to the environment by at least half, including through more efficient nutrient cycling and use; (b) by reducing the overall risk from pesticides and highly hazardous chemicals by at least 8half, including through integrated pest management, based on science, taking into account food security and livelihoods; and (c) by preventing, reducing, and working towards eliminating plastic pollution.</w:t>
            </w:r>
          </w:p>
        </w:tc>
        <w:tc>
          <w:tcPr>
            <w:tcW w:w="445" w:type="dxa"/>
            <w:vAlign w:val="center"/>
          </w:tcPr>
          <w:p w14:paraId="6DBC77D9" w14:textId="77777777" w:rsidR="00C451F5" w:rsidRDefault="00C451F5" w:rsidP="00EB3CDB">
            <w:pPr>
              <w:jc w:val="center"/>
              <w:rPr>
                <w:rFonts w:ascii="Calibri Light" w:hAnsi="Calibri Light" w:cs="Times New Roman"/>
                <w:sz w:val="19"/>
                <w:szCs w:val="19"/>
              </w:rPr>
            </w:pPr>
          </w:p>
        </w:tc>
        <w:tc>
          <w:tcPr>
            <w:tcW w:w="446" w:type="dxa"/>
            <w:vAlign w:val="center"/>
          </w:tcPr>
          <w:p w14:paraId="724EA19C" w14:textId="77777777" w:rsidR="00C451F5" w:rsidRDefault="00C451F5" w:rsidP="00EB3CDB">
            <w:pPr>
              <w:jc w:val="center"/>
              <w:rPr>
                <w:rFonts w:ascii="Calibri Light" w:hAnsi="Calibri Light" w:cs="Times New Roman"/>
                <w:sz w:val="19"/>
                <w:szCs w:val="19"/>
              </w:rPr>
            </w:pPr>
          </w:p>
        </w:tc>
        <w:tc>
          <w:tcPr>
            <w:tcW w:w="445" w:type="dxa"/>
            <w:vAlign w:val="center"/>
          </w:tcPr>
          <w:p w14:paraId="4D9ADF86" w14:textId="77777777" w:rsidR="00C451F5" w:rsidRDefault="00C451F5" w:rsidP="00EB3CDB">
            <w:pPr>
              <w:jc w:val="center"/>
              <w:rPr>
                <w:rFonts w:ascii="Calibri Light" w:hAnsi="Calibri Light" w:cs="Times New Roman"/>
                <w:sz w:val="19"/>
                <w:szCs w:val="19"/>
              </w:rPr>
            </w:pPr>
          </w:p>
        </w:tc>
        <w:tc>
          <w:tcPr>
            <w:tcW w:w="446" w:type="dxa"/>
            <w:vAlign w:val="center"/>
          </w:tcPr>
          <w:p w14:paraId="497DE947" w14:textId="77777777" w:rsidR="00C451F5" w:rsidRDefault="00C451F5" w:rsidP="00EB3CDB">
            <w:pPr>
              <w:jc w:val="center"/>
              <w:rPr>
                <w:rFonts w:ascii="Calibri Light" w:hAnsi="Calibri Light" w:cs="Times New Roman"/>
                <w:sz w:val="19"/>
                <w:szCs w:val="19"/>
              </w:rPr>
            </w:pPr>
          </w:p>
        </w:tc>
        <w:tc>
          <w:tcPr>
            <w:tcW w:w="445" w:type="dxa"/>
            <w:vAlign w:val="center"/>
          </w:tcPr>
          <w:p w14:paraId="38DA7EDB" w14:textId="4B754A9E" w:rsidR="00C451F5" w:rsidRDefault="00C451F5" w:rsidP="00EB3CDB">
            <w:pPr>
              <w:jc w:val="center"/>
              <w:rPr>
                <w:rFonts w:ascii="Calibri Light" w:hAnsi="Calibri Light" w:cs="Times New Roman"/>
                <w:sz w:val="19"/>
                <w:szCs w:val="19"/>
              </w:rPr>
            </w:pPr>
          </w:p>
        </w:tc>
        <w:tc>
          <w:tcPr>
            <w:tcW w:w="446" w:type="dxa"/>
            <w:vAlign w:val="center"/>
          </w:tcPr>
          <w:p w14:paraId="43E095E5" w14:textId="170F32DF"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E1" w14:textId="35495116" w:rsidTr="00EB3CDB">
        <w:trPr>
          <w:trHeight w:val="703"/>
        </w:trPr>
        <w:tc>
          <w:tcPr>
            <w:tcW w:w="425" w:type="dxa"/>
            <w:vMerge/>
            <w:vAlign w:val="center"/>
          </w:tcPr>
          <w:p w14:paraId="563F5A36"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DD" w14:textId="64D11348"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8</w:t>
            </w:r>
          </w:p>
        </w:tc>
        <w:tc>
          <w:tcPr>
            <w:tcW w:w="6804" w:type="dxa"/>
          </w:tcPr>
          <w:p w14:paraId="38DA7EDE" w14:textId="7CE8ED81"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Minimize the impact of climate change and ocean acidification on biodiversity and increase its resilience through mitigation, adaptation, and disaster risk reduction actions, including through nature-based solution and/or ecosystem-based approaches, while minimizing negative and fostering positive impacts of climate action on biodiversity. </w:t>
            </w:r>
          </w:p>
        </w:tc>
        <w:tc>
          <w:tcPr>
            <w:tcW w:w="445" w:type="dxa"/>
            <w:vAlign w:val="center"/>
          </w:tcPr>
          <w:p w14:paraId="1B4B78AA" w14:textId="77777777" w:rsidR="00C451F5" w:rsidRDefault="00C451F5" w:rsidP="00EB3CDB">
            <w:pPr>
              <w:jc w:val="center"/>
              <w:rPr>
                <w:rFonts w:ascii="Calibri Light" w:hAnsi="Calibri Light" w:cs="Times New Roman"/>
                <w:sz w:val="19"/>
                <w:szCs w:val="19"/>
              </w:rPr>
            </w:pPr>
          </w:p>
        </w:tc>
        <w:tc>
          <w:tcPr>
            <w:tcW w:w="446" w:type="dxa"/>
            <w:vAlign w:val="center"/>
          </w:tcPr>
          <w:p w14:paraId="3960C589" w14:textId="77777777" w:rsidR="00C451F5" w:rsidRDefault="00C451F5" w:rsidP="00EB3CDB">
            <w:pPr>
              <w:jc w:val="center"/>
              <w:rPr>
                <w:rFonts w:ascii="Calibri Light" w:hAnsi="Calibri Light" w:cs="Times New Roman"/>
                <w:sz w:val="19"/>
                <w:szCs w:val="19"/>
              </w:rPr>
            </w:pPr>
          </w:p>
        </w:tc>
        <w:tc>
          <w:tcPr>
            <w:tcW w:w="445" w:type="dxa"/>
            <w:vAlign w:val="center"/>
          </w:tcPr>
          <w:p w14:paraId="5086DFF3" w14:textId="77777777" w:rsidR="00C451F5" w:rsidRDefault="00C451F5" w:rsidP="00EB3CDB">
            <w:pPr>
              <w:jc w:val="center"/>
              <w:rPr>
                <w:rFonts w:ascii="Calibri Light" w:hAnsi="Calibri Light" w:cs="Times New Roman"/>
                <w:sz w:val="19"/>
                <w:szCs w:val="19"/>
              </w:rPr>
            </w:pPr>
          </w:p>
        </w:tc>
        <w:tc>
          <w:tcPr>
            <w:tcW w:w="446" w:type="dxa"/>
            <w:vAlign w:val="center"/>
          </w:tcPr>
          <w:p w14:paraId="614A5C8B" w14:textId="77777777" w:rsidR="00C451F5" w:rsidRDefault="00C451F5" w:rsidP="00EB3CDB">
            <w:pPr>
              <w:jc w:val="center"/>
              <w:rPr>
                <w:rFonts w:ascii="Calibri Light" w:hAnsi="Calibri Light" w:cs="Times New Roman"/>
                <w:sz w:val="19"/>
                <w:szCs w:val="19"/>
              </w:rPr>
            </w:pPr>
          </w:p>
        </w:tc>
        <w:tc>
          <w:tcPr>
            <w:tcW w:w="445" w:type="dxa"/>
            <w:vAlign w:val="center"/>
          </w:tcPr>
          <w:p w14:paraId="38DA7EE0" w14:textId="06BC3B2E"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58B89680" w14:textId="77777777" w:rsidR="00C451F5" w:rsidRDefault="00C451F5" w:rsidP="00EB3CDB">
            <w:pPr>
              <w:jc w:val="center"/>
              <w:rPr>
                <w:rFonts w:ascii="Calibri Light" w:hAnsi="Calibri Light" w:cs="Times New Roman"/>
                <w:sz w:val="19"/>
                <w:szCs w:val="19"/>
              </w:rPr>
            </w:pPr>
          </w:p>
        </w:tc>
      </w:tr>
      <w:tr w:rsidR="00C451F5" w:rsidRPr="008E0FFF" w14:paraId="38DA7EE6" w14:textId="67A8DBB2" w:rsidTr="00EB3CDB">
        <w:trPr>
          <w:trHeight w:val="703"/>
        </w:trPr>
        <w:tc>
          <w:tcPr>
            <w:tcW w:w="425" w:type="dxa"/>
            <w:vMerge w:val="restart"/>
            <w:textDirection w:val="btLr"/>
            <w:vAlign w:val="center"/>
          </w:tcPr>
          <w:p w14:paraId="49F5A2B6" w14:textId="7C8489C7" w:rsidR="00C451F5" w:rsidRPr="00CC60A3" w:rsidRDefault="00C451F5" w:rsidP="00CC60A3">
            <w:pPr>
              <w:ind w:left="113" w:right="113"/>
              <w:jc w:val="center"/>
              <w:rPr>
                <w:rFonts w:ascii="Calibri Light" w:hAnsi="Calibri Light" w:cs="Helvetica"/>
                <w:noProof/>
                <w:sz w:val="20"/>
                <w:szCs w:val="20"/>
              </w:rPr>
            </w:pPr>
            <w:r w:rsidRPr="00CC60A3">
              <w:rPr>
                <w:rFonts w:ascii="Calibri Light" w:hAnsi="Calibri Light" w:cs="Helvetica"/>
                <w:i/>
                <w:iCs/>
                <w:noProof/>
                <w:sz w:val="20"/>
                <w:szCs w:val="20"/>
              </w:rPr>
              <w:t>2. Meeting people’s needs through sustainable use and benefit-sharing</w:t>
            </w:r>
          </w:p>
        </w:tc>
        <w:tc>
          <w:tcPr>
            <w:tcW w:w="426" w:type="dxa"/>
            <w:vAlign w:val="center"/>
          </w:tcPr>
          <w:p w14:paraId="38DA7EE2" w14:textId="44E8A4F0"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9</w:t>
            </w:r>
          </w:p>
        </w:tc>
        <w:tc>
          <w:tcPr>
            <w:tcW w:w="6804" w:type="dxa"/>
          </w:tcPr>
          <w:p w14:paraId="38DA7EE3" w14:textId="59869F78"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Ensure that the management and use of wild species are sustainable, thereby providing social, economic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tc>
        <w:tc>
          <w:tcPr>
            <w:tcW w:w="445" w:type="dxa"/>
            <w:vAlign w:val="center"/>
          </w:tcPr>
          <w:p w14:paraId="3E9D9A1B" w14:textId="77777777" w:rsidR="00C451F5" w:rsidRDefault="00C451F5" w:rsidP="00EB3CDB">
            <w:pPr>
              <w:jc w:val="center"/>
              <w:rPr>
                <w:rFonts w:ascii="Calibri Light" w:hAnsi="Calibri Light" w:cs="Times New Roman"/>
                <w:sz w:val="19"/>
                <w:szCs w:val="19"/>
              </w:rPr>
            </w:pPr>
          </w:p>
        </w:tc>
        <w:tc>
          <w:tcPr>
            <w:tcW w:w="446" w:type="dxa"/>
            <w:vAlign w:val="center"/>
          </w:tcPr>
          <w:p w14:paraId="3F2DDDB8" w14:textId="77777777" w:rsidR="00C451F5" w:rsidRDefault="00C451F5" w:rsidP="00EB3CDB">
            <w:pPr>
              <w:jc w:val="center"/>
              <w:rPr>
                <w:rFonts w:ascii="Calibri Light" w:hAnsi="Calibri Light" w:cs="Times New Roman"/>
                <w:sz w:val="19"/>
                <w:szCs w:val="19"/>
              </w:rPr>
            </w:pPr>
          </w:p>
        </w:tc>
        <w:tc>
          <w:tcPr>
            <w:tcW w:w="445" w:type="dxa"/>
            <w:vAlign w:val="center"/>
          </w:tcPr>
          <w:p w14:paraId="5D9FA280" w14:textId="77777777" w:rsidR="00C451F5" w:rsidRDefault="00C451F5" w:rsidP="00EB3CDB">
            <w:pPr>
              <w:jc w:val="center"/>
              <w:rPr>
                <w:rFonts w:ascii="Calibri Light" w:hAnsi="Calibri Light" w:cs="Times New Roman"/>
                <w:sz w:val="19"/>
                <w:szCs w:val="19"/>
              </w:rPr>
            </w:pPr>
          </w:p>
        </w:tc>
        <w:tc>
          <w:tcPr>
            <w:tcW w:w="446" w:type="dxa"/>
            <w:vAlign w:val="center"/>
          </w:tcPr>
          <w:p w14:paraId="5029ED5A" w14:textId="77777777" w:rsidR="00C451F5" w:rsidRDefault="00C451F5" w:rsidP="00EB3CDB">
            <w:pPr>
              <w:jc w:val="center"/>
              <w:rPr>
                <w:rFonts w:ascii="Calibri Light" w:hAnsi="Calibri Light" w:cs="Times New Roman"/>
                <w:sz w:val="19"/>
                <w:szCs w:val="19"/>
              </w:rPr>
            </w:pPr>
          </w:p>
        </w:tc>
        <w:tc>
          <w:tcPr>
            <w:tcW w:w="445" w:type="dxa"/>
            <w:vAlign w:val="center"/>
          </w:tcPr>
          <w:p w14:paraId="38DA7EE5" w14:textId="20678672" w:rsidR="00C451F5" w:rsidRDefault="00C451F5" w:rsidP="00EB3CDB">
            <w:pPr>
              <w:jc w:val="center"/>
              <w:rPr>
                <w:rFonts w:ascii="Calibri Light" w:hAnsi="Calibri Light" w:cs="Times New Roman"/>
                <w:sz w:val="19"/>
                <w:szCs w:val="19"/>
              </w:rPr>
            </w:pPr>
          </w:p>
        </w:tc>
        <w:tc>
          <w:tcPr>
            <w:tcW w:w="446" w:type="dxa"/>
            <w:vAlign w:val="center"/>
          </w:tcPr>
          <w:p w14:paraId="54011AAC" w14:textId="27FA2C13"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EB" w14:textId="7BE40D1B" w:rsidTr="00EB3CDB">
        <w:trPr>
          <w:trHeight w:val="703"/>
        </w:trPr>
        <w:tc>
          <w:tcPr>
            <w:tcW w:w="425" w:type="dxa"/>
            <w:vMerge/>
            <w:vAlign w:val="center"/>
          </w:tcPr>
          <w:p w14:paraId="404959A0"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E7" w14:textId="747DD8D7"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10</w:t>
            </w:r>
          </w:p>
        </w:tc>
        <w:tc>
          <w:tcPr>
            <w:tcW w:w="6804" w:type="dxa"/>
          </w:tcPr>
          <w:p w14:paraId="38DA7EE8" w14:textId="66C94B2A"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functions and services.</w:t>
            </w:r>
          </w:p>
        </w:tc>
        <w:tc>
          <w:tcPr>
            <w:tcW w:w="445" w:type="dxa"/>
            <w:vAlign w:val="center"/>
          </w:tcPr>
          <w:p w14:paraId="510E49BB" w14:textId="77777777" w:rsidR="00C451F5" w:rsidRDefault="00C451F5" w:rsidP="00EB3CDB">
            <w:pPr>
              <w:jc w:val="center"/>
              <w:rPr>
                <w:rFonts w:ascii="Calibri Light" w:hAnsi="Calibri Light" w:cs="Times New Roman"/>
                <w:sz w:val="19"/>
                <w:szCs w:val="19"/>
              </w:rPr>
            </w:pPr>
          </w:p>
        </w:tc>
        <w:tc>
          <w:tcPr>
            <w:tcW w:w="446" w:type="dxa"/>
            <w:vAlign w:val="center"/>
          </w:tcPr>
          <w:p w14:paraId="2C2F63A6" w14:textId="77777777" w:rsidR="00C451F5" w:rsidRDefault="00C451F5" w:rsidP="00EB3CDB">
            <w:pPr>
              <w:jc w:val="center"/>
              <w:rPr>
                <w:rFonts w:ascii="Calibri Light" w:hAnsi="Calibri Light" w:cs="Times New Roman"/>
                <w:sz w:val="19"/>
                <w:szCs w:val="19"/>
              </w:rPr>
            </w:pPr>
          </w:p>
        </w:tc>
        <w:tc>
          <w:tcPr>
            <w:tcW w:w="445" w:type="dxa"/>
            <w:vAlign w:val="center"/>
          </w:tcPr>
          <w:p w14:paraId="310EB38B" w14:textId="77777777" w:rsidR="00C451F5" w:rsidRDefault="00C451F5" w:rsidP="00EB3CDB">
            <w:pPr>
              <w:jc w:val="center"/>
              <w:rPr>
                <w:rFonts w:ascii="Calibri Light" w:hAnsi="Calibri Light" w:cs="Times New Roman"/>
                <w:sz w:val="19"/>
                <w:szCs w:val="19"/>
              </w:rPr>
            </w:pPr>
          </w:p>
        </w:tc>
        <w:tc>
          <w:tcPr>
            <w:tcW w:w="446" w:type="dxa"/>
            <w:vAlign w:val="center"/>
          </w:tcPr>
          <w:p w14:paraId="1C0AA5FA" w14:textId="77777777" w:rsidR="00C451F5" w:rsidRDefault="00C451F5" w:rsidP="00EB3CDB">
            <w:pPr>
              <w:jc w:val="center"/>
              <w:rPr>
                <w:rFonts w:ascii="Calibri Light" w:hAnsi="Calibri Light" w:cs="Times New Roman"/>
                <w:sz w:val="19"/>
                <w:szCs w:val="19"/>
              </w:rPr>
            </w:pPr>
          </w:p>
        </w:tc>
        <w:tc>
          <w:tcPr>
            <w:tcW w:w="445" w:type="dxa"/>
            <w:vAlign w:val="center"/>
          </w:tcPr>
          <w:p w14:paraId="38DA7EEA" w14:textId="5D99F22F"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76D7D079" w14:textId="77777777" w:rsidR="00C451F5" w:rsidRDefault="00C451F5" w:rsidP="00EB3CDB">
            <w:pPr>
              <w:jc w:val="center"/>
              <w:rPr>
                <w:rFonts w:ascii="Calibri Light" w:hAnsi="Calibri Light" w:cs="Times New Roman"/>
                <w:sz w:val="19"/>
                <w:szCs w:val="19"/>
              </w:rPr>
            </w:pPr>
          </w:p>
        </w:tc>
      </w:tr>
      <w:tr w:rsidR="00C451F5" w:rsidRPr="008E0FFF" w14:paraId="38DA7EF0" w14:textId="38663B8E" w:rsidTr="00EB3CDB">
        <w:trPr>
          <w:trHeight w:val="703"/>
        </w:trPr>
        <w:tc>
          <w:tcPr>
            <w:tcW w:w="425" w:type="dxa"/>
            <w:vMerge/>
            <w:vAlign w:val="center"/>
          </w:tcPr>
          <w:p w14:paraId="42351C0A"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EC" w14:textId="34AFDFF7"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11</w:t>
            </w:r>
          </w:p>
        </w:tc>
        <w:tc>
          <w:tcPr>
            <w:tcW w:w="6804" w:type="dxa"/>
          </w:tcPr>
          <w:p w14:paraId="38DA7EED" w14:textId="62E0B9C4"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Restore, maintain and enhance nature’s contributions to people, including ecosystem functions and services, such as the regulation of air, water and climate, soil health, pollination and reduction of disease risk, as well as protection from natural hazards and disasters, through nature-based solutions and/or ecosystem-based approaches for the benefit of all people and nature.</w:t>
            </w:r>
          </w:p>
        </w:tc>
        <w:tc>
          <w:tcPr>
            <w:tcW w:w="445" w:type="dxa"/>
            <w:vAlign w:val="center"/>
          </w:tcPr>
          <w:p w14:paraId="6709DB02" w14:textId="77777777" w:rsidR="00C451F5" w:rsidRDefault="00C451F5" w:rsidP="00EB3CDB">
            <w:pPr>
              <w:jc w:val="center"/>
              <w:rPr>
                <w:rFonts w:ascii="Calibri Light" w:hAnsi="Calibri Light" w:cs="Times New Roman"/>
                <w:sz w:val="19"/>
                <w:szCs w:val="19"/>
              </w:rPr>
            </w:pPr>
          </w:p>
        </w:tc>
        <w:tc>
          <w:tcPr>
            <w:tcW w:w="446" w:type="dxa"/>
            <w:vAlign w:val="center"/>
          </w:tcPr>
          <w:p w14:paraId="0023BD96" w14:textId="77777777" w:rsidR="00C451F5" w:rsidRDefault="00C451F5" w:rsidP="00EB3CDB">
            <w:pPr>
              <w:jc w:val="center"/>
              <w:rPr>
                <w:rFonts w:ascii="Calibri Light" w:hAnsi="Calibri Light" w:cs="Times New Roman"/>
                <w:sz w:val="19"/>
                <w:szCs w:val="19"/>
              </w:rPr>
            </w:pPr>
          </w:p>
        </w:tc>
        <w:tc>
          <w:tcPr>
            <w:tcW w:w="445" w:type="dxa"/>
            <w:vAlign w:val="center"/>
          </w:tcPr>
          <w:p w14:paraId="762CDF82" w14:textId="77777777" w:rsidR="00C451F5" w:rsidRDefault="00C451F5" w:rsidP="00EB3CDB">
            <w:pPr>
              <w:jc w:val="center"/>
              <w:rPr>
                <w:rFonts w:ascii="Calibri Light" w:hAnsi="Calibri Light" w:cs="Times New Roman"/>
                <w:sz w:val="19"/>
                <w:szCs w:val="19"/>
              </w:rPr>
            </w:pPr>
          </w:p>
        </w:tc>
        <w:tc>
          <w:tcPr>
            <w:tcW w:w="446" w:type="dxa"/>
            <w:vAlign w:val="center"/>
          </w:tcPr>
          <w:p w14:paraId="32876B06" w14:textId="3B937230" w:rsidR="00C451F5" w:rsidRDefault="003D7443"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5" w:type="dxa"/>
            <w:vAlign w:val="center"/>
          </w:tcPr>
          <w:p w14:paraId="38DA7EEF" w14:textId="465286CA" w:rsidR="00C451F5" w:rsidRDefault="00C451F5" w:rsidP="00EB3CDB">
            <w:pPr>
              <w:jc w:val="center"/>
              <w:rPr>
                <w:rFonts w:ascii="Calibri Light" w:hAnsi="Calibri Light" w:cs="Times New Roman"/>
                <w:sz w:val="19"/>
                <w:szCs w:val="19"/>
              </w:rPr>
            </w:pPr>
          </w:p>
        </w:tc>
        <w:tc>
          <w:tcPr>
            <w:tcW w:w="446" w:type="dxa"/>
            <w:vAlign w:val="center"/>
          </w:tcPr>
          <w:p w14:paraId="45077C7E" w14:textId="77777777" w:rsidR="00C451F5" w:rsidRDefault="00C451F5" w:rsidP="00EB3CDB">
            <w:pPr>
              <w:jc w:val="center"/>
              <w:rPr>
                <w:rFonts w:ascii="Calibri Light" w:hAnsi="Calibri Light" w:cs="Times New Roman"/>
                <w:sz w:val="19"/>
                <w:szCs w:val="19"/>
              </w:rPr>
            </w:pPr>
          </w:p>
        </w:tc>
      </w:tr>
      <w:tr w:rsidR="00C451F5" w:rsidRPr="008E0FFF" w14:paraId="38DA7EF5" w14:textId="50B3DFCB" w:rsidTr="00EB3CDB">
        <w:trPr>
          <w:trHeight w:val="703"/>
        </w:trPr>
        <w:tc>
          <w:tcPr>
            <w:tcW w:w="425" w:type="dxa"/>
            <w:vMerge/>
            <w:vAlign w:val="center"/>
          </w:tcPr>
          <w:p w14:paraId="515FBDBA"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F1" w14:textId="7A70AB14"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12</w:t>
            </w:r>
          </w:p>
        </w:tc>
        <w:tc>
          <w:tcPr>
            <w:tcW w:w="6804" w:type="dxa"/>
          </w:tcPr>
          <w:p w14:paraId="38DA7EF2" w14:textId="3225086D"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 xml:space="preserve">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to the provision of ecosystem functions and </w:t>
            </w:r>
            <w:r w:rsidRPr="001E4256">
              <w:rPr>
                <w:rFonts w:ascii="Calibri Light" w:eastAsia="Times New Roman" w:hAnsi="Calibri Light" w:cs="Times New Roman"/>
                <w:color w:val="333333"/>
                <w:sz w:val="20"/>
                <w:szCs w:val="20"/>
                <w:shd w:val="clear" w:color="auto" w:fill="FFFFFF"/>
              </w:rPr>
              <w:lastRenderedPageBreak/>
              <w:t>services.</w:t>
            </w:r>
          </w:p>
        </w:tc>
        <w:tc>
          <w:tcPr>
            <w:tcW w:w="445" w:type="dxa"/>
            <w:vAlign w:val="center"/>
          </w:tcPr>
          <w:p w14:paraId="187CED58" w14:textId="77777777" w:rsidR="00C451F5" w:rsidRDefault="00C451F5" w:rsidP="00EB3CDB">
            <w:pPr>
              <w:jc w:val="center"/>
              <w:rPr>
                <w:rFonts w:ascii="Calibri Light" w:hAnsi="Calibri Light" w:cs="Times New Roman"/>
                <w:sz w:val="19"/>
                <w:szCs w:val="19"/>
              </w:rPr>
            </w:pPr>
          </w:p>
        </w:tc>
        <w:tc>
          <w:tcPr>
            <w:tcW w:w="446" w:type="dxa"/>
            <w:vAlign w:val="center"/>
          </w:tcPr>
          <w:p w14:paraId="0BAA02AB" w14:textId="77777777" w:rsidR="00C451F5" w:rsidRDefault="00C451F5" w:rsidP="00EB3CDB">
            <w:pPr>
              <w:jc w:val="center"/>
              <w:rPr>
                <w:rFonts w:ascii="Calibri Light" w:hAnsi="Calibri Light" w:cs="Times New Roman"/>
                <w:sz w:val="19"/>
                <w:szCs w:val="19"/>
              </w:rPr>
            </w:pPr>
          </w:p>
        </w:tc>
        <w:tc>
          <w:tcPr>
            <w:tcW w:w="445" w:type="dxa"/>
            <w:vAlign w:val="center"/>
          </w:tcPr>
          <w:p w14:paraId="1435085B" w14:textId="77777777" w:rsidR="00C451F5" w:rsidRDefault="00C451F5" w:rsidP="00EB3CDB">
            <w:pPr>
              <w:jc w:val="center"/>
              <w:rPr>
                <w:rFonts w:ascii="Calibri Light" w:hAnsi="Calibri Light" w:cs="Times New Roman"/>
                <w:sz w:val="19"/>
                <w:szCs w:val="19"/>
              </w:rPr>
            </w:pPr>
          </w:p>
        </w:tc>
        <w:tc>
          <w:tcPr>
            <w:tcW w:w="446" w:type="dxa"/>
            <w:vAlign w:val="center"/>
          </w:tcPr>
          <w:p w14:paraId="518E414E" w14:textId="77777777" w:rsidR="00C451F5" w:rsidRDefault="00C451F5" w:rsidP="00EB3CDB">
            <w:pPr>
              <w:jc w:val="center"/>
              <w:rPr>
                <w:rFonts w:ascii="Calibri Light" w:hAnsi="Calibri Light" w:cs="Times New Roman"/>
                <w:sz w:val="19"/>
                <w:szCs w:val="19"/>
              </w:rPr>
            </w:pPr>
          </w:p>
        </w:tc>
        <w:tc>
          <w:tcPr>
            <w:tcW w:w="445" w:type="dxa"/>
            <w:vAlign w:val="center"/>
          </w:tcPr>
          <w:p w14:paraId="38DA7EF4" w14:textId="500CDCBC" w:rsidR="00C451F5" w:rsidRDefault="00C451F5" w:rsidP="00EB3CDB">
            <w:pPr>
              <w:jc w:val="center"/>
              <w:rPr>
                <w:rFonts w:ascii="Calibri Light" w:hAnsi="Calibri Light" w:cs="Times New Roman"/>
                <w:sz w:val="19"/>
                <w:szCs w:val="19"/>
              </w:rPr>
            </w:pPr>
          </w:p>
        </w:tc>
        <w:tc>
          <w:tcPr>
            <w:tcW w:w="446" w:type="dxa"/>
            <w:vAlign w:val="center"/>
          </w:tcPr>
          <w:p w14:paraId="1F9D4AAF" w14:textId="728702C9"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FA" w14:textId="0CEF9C49" w:rsidTr="00EB3CDB">
        <w:trPr>
          <w:trHeight w:val="703"/>
        </w:trPr>
        <w:tc>
          <w:tcPr>
            <w:tcW w:w="425" w:type="dxa"/>
            <w:vMerge/>
            <w:vAlign w:val="center"/>
          </w:tcPr>
          <w:p w14:paraId="600C0CDE" w14:textId="77777777" w:rsidR="00C451F5" w:rsidRPr="00CC60A3" w:rsidRDefault="00C451F5" w:rsidP="00CC60A3">
            <w:pPr>
              <w:jc w:val="center"/>
              <w:rPr>
                <w:rFonts w:ascii="Calibri Light" w:hAnsi="Calibri Light" w:cs="Helvetica"/>
                <w:noProof/>
                <w:sz w:val="20"/>
                <w:szCs w:val="20"/>
              </w:rPr>
            </w:pPr>
          </w:p>
        </w:tc>
        <w:tc>
          <w:tcPr>
            <w:tcW w:w="426" w:type="dxa"/>
            <w:vAlign w:val="center"/>
          </w:tcPr>
          <w:p w14:paraId="38DA7EF6" w14:textId="337B2A6A"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13</w:t>
            </w:r>
          </w:p>
        </w:tc>
        <w:tc>
          <w:tcPr>
            <w:tcW w:w="6804" w:type="dxa"/>
          </w:tcPr>
          <w:p w14:paraId="38DA7EF7" w14:textId="645B9120" w:rsidR="00C451F5" w:rsidRPr="001E4256" w:rsidRDefault="00C451F5" w:rsidP="005E26DE">
            <w:pPr>
              <w:spacing w:after="200" w:line="276" w:lineRule="auto"/>
              <w:rPr>
                <w:rFonts w:ascii="Calibri Light" w:eastAsia="Times New Roman" w:hAnsi="Calibri Light" w:cs="Times New Roman"/>
                <w:sz w:val="20"/>
                <w:szCs w:val="20"/>
              </w:rPr>
            </w:pPr>
            <w:r w:rsidRPr="001E4256">
              <w:rPr>
                <w:rFonts w:ascii="Calibri Light" w:eastAsia="Times New Roman" w:hAnsi="Calibri Light" w:cs="Times New Roman"/>
                <w:color w:val="333333"/>
                <w:sz w:val="20"/>
                <w:szCs w:val="20"/>
                <w:shd w:val="clear" w:color="auto" w:fill="FFFFFF"/>
              </w:rPr>
              <w:t>Take effective legal, policy, administrative and capacity-building measures at all levels, as appropriate, to ensure the fair and equitable sharing of benefits that arise from the utilization of genetic resources and from digital sequence information on genetic resources, as well as traditional knowledge associated with genetic resources, and facilitating appropriate access to genetic resources, and by 2030, facilitating a significant increase of the benefits shared, in accordance with applicable international access and benefit-sharing instruments.</w:t>
            </w:r>
          </w:p>
        </w:tc>
        <w:tc>
          <w:tcPr>
            <w:tcW w:w="445" w:type="dxa"/>
            <w:vAlign w:val="center"/>
          </w:tcPr>
          <w:p w14:paraId="4A451425" w14:textId="77777777" w:rsidR="00C451F5" w:rsidRDefault="00C451F5" w:rsidP="00EB3CDB">
            <w:pPr>
              <w:jc w:val="center"/>
              <w:rPr>
                <w:rFonts w:ascii="Calibri Light" w:hAnsi="Calibri Light" w:cs="Times New Roman"/>
                <w:sz w:val="19"/>
                <w:szCs w:val="19"/>
              </w:rPr>
            </w:pPr>
          </w:p>
        </w:tc>
        <w:tc>
          <w:tcPr>
            <w:tcW w:w="446" w:type="dxa"/>
            <w:vAlign w:val="center"/>
          </w:tcPr>
          <w:p w14:paraId="5722B69E" w14:textId="77777777" w:rsidR="00C451F5" w:rsidRDefault="00C451F5" w:rsidP="00EB3CDB">
            <w:pPr>
              <w:jc w:val="center"/>
              <w:rPr>
                <w:rFonts w:ascii="Calibri Light" w:hAnsi="Calibri Light" w:cs="Times New Roman"/>
                <w:sz w:val="19"/>
                <w:szCs w:val="19"/>
              </w:rPr>
            </w:pPr>
          </w:p>
        </w:tc>
        <w:tc>
          <w:tcPr>
            <w:tcW w:w="445" w:type="dxa"/>
            <w:vAlign w:val="center"/>
          </w:tcPr>
          <w:p w14:paraId="69C4A9CE" w14:textId="77777777" w:rsidR="00C451F5" w:rsidRDefault="00C451F5" w:rsidP="00EB3CDB">
            <w:pPr>
              <w:jc w:val="center"/>
              <w:rPr>
                <w:rFonts w:ascii="Calibri Light" w:hAnsi="Calibri Light" w:cs="Times New Roman"/>
                <w:sz w:val="19"/>
                <w:szCs w:val="19"/>
              </w:rPr>
            </w:pPr>
          </w:p>
        </w:tc>
        <w:tc>
          <w:tcPr>
            <w:tcW w:w="446" w:type="dxa"/>
            <w:vAlign w:val="center"/>
          </w:tcPr>
          <w:p w14:paraId="38B33EF2" w14:textId="77777777" w:rsidR="00C451F5" w:rsidRDefault="00C451F5" w:rsidP="00EB3CDB">
            <w:pPr>
              <w:jc w:val="center"/>
              <w:rPr>
                <w:rFonts w:ascii="Calibri Light" w:hAnsi="Calibri Light" w:cs="Times New Roman"/>
                <w:sz w:val="19"/>
                <w:szCs w:val="19"/>
              </w:rPr>
            </w:pPr>
          </w:p>
        </w:tc>
        <w:tc>
          <w:tcPr>
            <w:tcW w:w="445" w:type="dxa"/>
            <w:vAlign w:val="center"/>
          </w:tcPr>
          <w:p w14:paraId="38DA7EF9" w14:textId="2FB83E91" w:rsidR="00C451F5" w:rsidRDefault="00C451F5" w:rsidP="00EB3CDB">
            <w:pPr>
              <w:jc w:val="center"/>
              <w:rPr>
                <w:rFonts w:ascii="Calibri Light" w:hAnsi="Calibri Light" w:cs="Times New Roman"/>
                <w:sz w:val="19"/>
                <w:szCs w:val="19"/>
              </w:rPr>
            </w:pPr>
          </w:p>
        </w:tc>
        <w:tc>
          <w:tcPr>
            <w:tcW w:w="446" w:type="dxa"/>
            <w:vAlign w:val="center"/>
          </w:tcPr>
          <w:p w14:paraId="5F4B596F" w14:textId="440FD4FC"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EFF" w14:textId="0BE17D22" w:rsidTr="00EB3CDB">
        <w:trPr>
          <w:trHeight w:val="703"/>
        </w:trPr>
        <w:tc>
          <w:tcPr>
            <w:tcW w:w="425" w:type="dxa"/>
            <w:vMerge w:val="restart"/>
            <w:textDirection w:val="btLr"/>
            <w:vAlign w:val="center"/>
          </w:tcPr>
          <w:p w14:paraId="375448DF" w14:textId="216B736D" w:rsidR="00C451F5" w:rsidRPr="00CC60A3" w:rsidRDefault="00C451F5" w:rsidP="00CC60A3">
            <w:pPr>
              <w:ind w:left="113" w:right="113"/>
              <w:jc w:val="center"/>
              <w:rPr>
                <w:rFonts w:ascii="Calibri Light" w:hAnsi="Calibri Light" w:cs="Helvetica"/>
                <w:noProof/>
                <w:sz w:val="20"/>
                <w:szCs w:val="20"/>
              </w:rPr>
            </w:pPr>
            <w:r w:rsidRPr="00CC60A3">
              <w:rPr>
                <w:rFonts w:ascii="Calibri Light" w:hAnsi="Calibri Light" w:cs="Helvetica"/>
                <w:i/>
                <w:iCs/>
                <w:noProof/>
                <w:sz w:val="20"/>
                <w:szCs w:val="20"/>
              </w:rPr>
              <w:t>3. Tools and solutions for implementation and mainstreaming</w:t>
            </w:r>
          </w:p>
        </w:tc>
        <w:tc>
          <w:tcPr>
            <w:tcW w:w="426" w:type="dxa"/>
            <w:vAlign w:val="center"/>
          </w:tcPr>
          <w:p w14:paraId="38DA7EFB" w14:textId="0EEBE486"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14</w:t>
            </w:r>
          </w:p>
        </w:tc>
        <w:tc>
          <w:tcPr>
            <w:tcW w:w="6804" w:type="dxa"/>
          </w:tcPr>
          <w:p w14:paraId="38DA7EFC" w14:textId="0FED4A00" w:rsidR="00C451F5" w:rsidRPr="001E4256" w:rsidRDefault="00C451F5" w:rsidP="005E26DE">
            <w:pPr>
              <w:spacing w:after="200" w:line="276" w:lineRule="auto"/>
              <w:rPr>
                <w:rFonts w:ascii="Calibri Light" w:eastAsia="Times New Roman" w:hAnsi="Calibri Light" w:cs="Times New Roman"/>
                <w:sz w:val="20"/>
                <w:szCs w:val="20"/>
              </w:rPr>
            </w:pPr>
            <w:r w:rsidRPr="00942C22">
              <w:rPr>
                <w:rFonts w:ascii="Calibri Light" w:eastAsia="Times New Roman" w:hAnsi="Calibri Light" w:cs="Times New Roman"/>
                <w:color w:val="333333"/>
                <w:sz w:val="20"/>
                <w:szCs w:val="20"/>
                <w:shd w:val="clear" w:color="auto" w:fill="FFFFFF"/>
              </w:rPr>
              <w:t xml:space="preserve">Ensure the full integration of biodiversity and its multiple values into policies, regulations, </w:t>
            </w:r>
            <w:r>
              <w:rPr>
                <w:rFonts w:ascii="Calibri Light" w:eastAsia="Times New Roman" w:hAnsi="Calibri Light" w:cs="Times New Roman"/>
                <w:color w:val="333333"/>
                <w:sz w:val="20"/>
                <w:szCs w:val="20"/>
                <w:shd w:val="clear" w:color="auto" w:fill="FFFFFF"/>
              </w:rPr>
              <w:t>planning and</w:t>
            </w:r>
            <w:r w:rsidRPr="00942C22">
              <w:rPr>
                <w:rFonts w:ascii="Calibri Light" w:eastAsia="Times New Roman" w:hAnsi="Calibri Light" w:cs="Times New Roman"/>
                <w:color w:val="333333"/>
                <w:sz w:val="20"/>
                <w:szCs w:val="20"/>
                <w:shd w:val="clear" w:color="auto" w:fill="FFFFFF"/>
              </w:rPr>
              <w:t xml:space="preserve"> development processes, poverty eradication strategies, strategic environmental assessments, environmental impact assessments and, as appropriate, national accounting, within and across all </w:t>
            </w:r>
            <w:r>
              <w:rPr>
                <w:rFonts w:ascii="Calibri Light" w:eastAsia="Times New Roman" w:hAnsi="Calibri Light" w:cs="Times New Roman"/>
                <w:color w:val="333333"/>
                <w:sz w:val="20"/>
                <w:szCs w:val="20"/>
                <w:shd w:val="clear" w:color="auto" w:fill="FFFFFF"/>
              </w:rPr>
              <w:t>levels of</w:t>
            </w:r>
            <w:r w:rsidRPr="00942C22">
              <w:rPr>
                <w:rFonts w:ascii="Calibri Light" w:eastAsia="Times New Roman" w:hAnsi="Calibri Light" w:cs="Times New Roman"/>
                <w:color w:val="333333"/>
                <w:sz w:val="20"/>
                <w:szCs w:val="20"/>
                <w:shd w:val="clear" w:color="auto" w:fill="FFFFFF"/>
              </w:rPr>
              <w:t xml:space="preserve"> government and across all sectors, in particular those with significant impacts on biodiversity,       progressively aligning all relevant public and private activities, and fiscal and financial flows with the goals and </w:t>
            </w:r>
            <w:r>
              <w:rPr>
                <w:rFonts w:ascii="Calibri Light" w:eastAsia="Times New Roman" w:hAnsi="Calibri Light" w:cs="Times New Roman"/>
                <w:color w:val="333333"/>
                <w:sz w:val="20"/>
                <w:szCs w:val="20"/>
                <w:shd w:val="clear" w:color="auto" w:fill="FFFFFF"/>
              </w:rPr>
              <w:t>targets of</w:t>
            </w:r>
            <w:r w:rsidRPr="00942C22">
              <w:rPr>
                <w:rFonts w:ascii="Calibri Light" w:eastAsia="Times New Roman" w:hAnsi="Calibri Light" w:cs="Times New Roman"/>
                <w:color w:val="333333"/>
                <w:sz w:val="20"/>
                <w:szCs w:val="20"/>
                <w:shd w:val="clear" w:color="auto" w:fill="FFFFFF"/>
              </w:rPr>
              <w:t xml:space="preserve"> this framework.</w:t>
            </w:r>
          </w:p>
        </w:tc>
        <w:tc>
          <w:tcPr>
            <w:tcW w:w="445" w:type="dxa"/>
            <w:vAlign w:val="center"/>
          </w:tcPr>
          <w:p w14:paraId="3B35B3C5" w14:textId="77777777" w:rsidR="00C451F5" w:rsidRDefault="00C451F5" w:rsidP="00EB3CDB">
            <w:pPr>
              <w:jc w:val="center"/>
              <w:rPr>
                <w:rFonts w:ascii="Calibri Light" w:hAnsi="Calibri Light" w:cs="Times New Roman"/>
                <w:sz w:val="19"/>
                <w:szCs w:val="19"/>
              </w:rPr>
            </w:pPr>
          </w:p>
        </w:tc>
        <w:tc>
          <w:tcPr>
            <w:tcW w:w="446" w:type="dxa"/>
            <w:vAlign w:val="center"/>
          </w:tcPr>
          <w:p w14:paraId="163E68A8" w14:textId="679E3388"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5" w:type="dxa"/>
            <w:vAlign w:val="center"/>
          </w:tcPr>
          <w:p w14:paraId="7341B192" w14:textId="77777777" w:rsidR="00C451F5" w:rsidRDefault="00C451F5" w:rsidP="00EB3CDB">
            <w:pPr>
              <w:jc w:val="center"/>
              <w:rPr>
                <w:rFonts w:ascii="Calibri Light" w:hAnsi="Calibri Light" w:cs="Times New Roman"/>
                <w:sz w:val="19"/>
                <w:szCs w:val="19"/>
              </w:rPr>
            </w:pPr>
          </w:p>
        </w:tc>
        <w:tc>
          <w:tcPr>
            <w:tcW w:w="446" w:type="dxa"/>
            <w:vAlign w:val="center"/>
          </w:tcPr>
          <w:p w14:paraId="3A462540" w14:textId="77777777" w:rsidR="00C451F5" w:rsidRDefault="00C451F5" w:rsidP="00EB3CDB">
            <w:pPr>
              <w:jc w:val="center"/>
              <w:rPr>
                <w:rFonts w:ascii="Calibri Light" w:hAnsi="Calibri Light" w:cs="Times New Roman"/>
                <w:sz w:val="19"/>
                <w:szCs w:val="19"/>
              </w:rPr>
            </w:pPr>
          </w:p>
        </w:tc>
        <w:tc>
          <w:tcPr>
            <w:tcW w:w="445" w:type="dxa"/>
            <w:vAlign w:val="center"/>
          </w:tcPr>
          <w:p w14:paraId="38DA7EFE" w14:textId="572ED888" w:rsidR="00C451F5" w:rsidRDefault="00C451F5" w:rsidP="00EB3CDB">
            <w:pPr>
              <w:jc w:val="center"/>
              <w:rPr>
                <w:rFonts w:ascii="Calibri Light" w:hAnsi="Calibri Light" w:cs="Times New Roman"/>
                <w:sz w:val="19"/>
                <w:szCs w:val="19"/>
              </w:rPr>
            </w:pPr>
          </w:p>
        </w:tc>
        <w:tc>
          <w:tcPr>
            <w:tcW w:w="446" w:type="dxa"/>
            <w:vAlign w:val="center"/>
          </w:tcPr>
          <w:p w14:paraId="648A375F" w14:textId="77777777" w:rsidR="00C451F5" w:rsidRDefault="00C451F5" w:rsidP="00EB3CDB">
            <w:pPr>
              <w:jc w:val="center"/>
              <w:rPr>
                <w:rFonts w:ascii="Calibri Light" w:hAnsi="Calibri Light" w:cs="Times New Roman"/>
                <w:sz w:val="19"/>
                <w:szCs w:val="19"/>
              </w:rPr>
            </w:pPr>
          </w:p>
        </w:tc>
      </w:tr>
      <w:tr w:rsidR="00C451F5" w:rsidRPr="008E0FFF" w14:paraId="38DA7F04" w14:textId="31048AA3" w:rsidTr="00EB3CDB">
        <w:trPr>
          <w:trHeight w:val="703"/>
        </w:trPr>
        <w:tc>
          <w:tcPr>
            <w:tcW w:w="425" w:type="dxa"/>
            <w:vMerge/>
          </w:tcPr>
          <w:p w14:paraId="2769DD47" w14:textId="77777777" w:rsidR="00C451F5" w:rsidRPr="001E4256" w:rsidRDefault="00C451F5" w:rsidP="005E26DE">
            <w:pPr>
              <w:rPr>
                <w:rFonts w:ascii="Calibri Light" w:hAnsi="Calibri Light" w:cs="Helvetica"/>
                <w:noProof/>
              </w:rPr>
            </w:pPr>
          </w:p>
        </w:tc>
        <w:tc>
          <w:tcPr>
            <w:tcW w:w="426" w:type="dxa"/>
            <w:vAlign w:val="center"/>
          </w:tcPr>
          <w:p w14:paraId="38DA7F00" w14:textId="4DF63F0C"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15</w:t>
            </w:r>
          </w:p>
        </w:tc>
        <w:tc>
          <w:tcPr>
            <w:tcW w:w="6804" w:type="dxa"/>
          </w:tcPr>
          <w:p w14:paraId="584FE334" w14:textId="77777777" w:rsidR="00C451F5" w:rsidRPr="009B215B" w:rsidRDefault="00C451F5" w:rsidP="009B215B">
            <w:pPr>
              <w:rPr>
                <w:rFonts w:ascii="Calibri Light" w:eastAsia="Times New Roman" w:hAnsi="Calibri Light" w:cs="Times New Roman"/>
                <w:color w:val="333333"/>
                <w:sz w:val="20"/>
                <w:szCs w:val="20"/>
                <w:shd w:val="clear" w:color="auto" w:fill="FFFFFF"/>
                <w:lang w:val="en-GB"/>
              </w:rPr>
            </w:pPr>
            <w:r w:rsidRPr="009B215B">
              <w:rPr>
                <w:rFonts w:ascii="Calibri Light" w:eastAsia="Times New Roman" w:hAnsi="Calibri Light" w:cs="Times New Roman"/>
                <w:color w:val="333333"/>
                <w:sz w:val="20"/>
                <w:szCs w:val="20"/>
                <w:shd w:val="clear" w:color="auto" w:fill="FFFFFF"/>
                <w:lang w:val="en-GB"/>
              </w:rPr>
              <w:t xml:space="preserve">Take legal, administrative or policy measures to encourage and enable business, and </w:t>
            </w:r>
            <w:proofErr w:type="gramStart"/>
            <w:r w:rsidRPr="009B215B">
              <w:rPr>
                <w:rFonts w:ascii="Calibri Light" w:eastAsia="Times New Roman" w:hAnsi="Calibri Light" w:cs="Times New Roman"/>
                <w:color w:val="333333"/>
                <w:sz w:val="20"/>
                <w:szCs w:val="20"/>
                <w:shd w:val="clear" w:color="auto" w:fill="FFFFFF"/>
                <w:lang w:val="en-GB"/>
              </w:rPr>
              <w:t>in particular to</w:t>
            </w:r>
            <w:proofErr w:type="gramEnd"/>
            <w:r w:rsidRPr="009B215B">
              <w:rPr>
                <w:rFonts w:ascii="Calibri Light" w:eastAsia="Times New Roman" w:hAnsi="Calibri Light" w:cs="Times New Roman"/>
                <w:color w:val="333333"/>
                <w:sz w:val="20"/>
                <w:szCs w:val="20"/>
                <w:shd w:val="clear" w:color="auto" w:fill="FFFFFF"/>
                <w:lang w:val="en-GB"/>
              </w:rPr>
              <w:t xml:space="preserve"> ensure that large and transnational companies and financial institutions:</w:t>
            </w:r>
          </w:p>
          <w:p w14:paraId="0BCC23E6" w14:textId="77777777" w:rsidR="00C451F5" w:rsidRPr="009B215B" w:rsidRDefault="00C451F5" w:rsidP="009B215B">
            <w:pPr>
              <w:spacing w:after="200" w:line="276" w:lineRule="auto"/>
              <w:rPr>
                <w:rFonts w:ascii="Calibri Light" w:eastAsia="Times New Roman" w:hAnsi="Calibri Light" w:cs="Times New Roman"/>
                <w:color w:val="333333"/>
                <w:sz w:val="20"/>
                <w:szCs w:val="20"/>
                <w:shd w:val="clear" w:color="auto" w:fill="FFFFFF"/>
                <w:lang w:val="en-GB"/>
              </w:rPr>
            </w:pPr>
            <w:r w:rsidRPr="009B215B">
              <w:rPr>
                <w:rFonts w:ascii="Calibri Light" w:eastAsia="Times New Roman" w:hAnsi="Calibri Light" w:cs="Times New Roman"/>
                <w:color w:val="333333"/>
                <w:sz w:val="20"/>
                <w:szCs w:val="20"/>
                <w:shd w:val="clear" w:color="auto" w:fill="FFFFFF"/>
                <w:lang w:val="en-GB"/>
              </w:rPr>
              <w:t xml:space="preserve">(a) Regularly monitor, assess, and transparently disclose their risks, dependencies and impacts on biodiversity, including with requirements for all large as well as transnational companies and financial institutions along their operations, supply and value chains, and </w:t>
            </w:r>
            <w:proofErr w:type="gramStart"/>
            <w:r w:rsidRPr="009B215B">
              <w:rPr>
                <w:rFonts w:ascii="Calibri Light" w:eastAsia="Times New Roman" w:hAnsi="Calibri Light" w:cs="Times New Roman"/>
                <w:color w:val="333333"/>
                <w:sz w:val="20"/>
                <w:szCs w:val="20"/>
                <w:shd w:val="clear" w:color="auto" w:fill="FFFFFF"/>
                <w:lang w:val="en-GB"/>
              </w:rPr>
              <w:t>portfolios;</w:t>
            </w:r>
            <w:proofErr w:type="gramEnd"/>
          </w:p>
          <w:p w14:paraId="3189F883" w14:textId="77777777" w:rsidR="00C451F5" w:rsidRPr="009B215B" w:rsidRDefault="00C451F5" w:rsidP="009B215B">
            <w:pPr>
              <w:spacing w:after="200" w:line="276" w:lineRule="auto"/>
              <w:rPr>
                <w:rFonts w:ascii="Calibri Light" w:eastAsia="Times New Roman" w:hAnsi="Calibri Light" w:cs="Times New Roman"/>
                <w:color w:val="333333"/>
                <w:sz w:val="20"/>
                <w:szCs w:val="20"/>
                <w:shd w:val="clear" w:color="auto" w:fill="FFFFFF"/>
                <w:lang w:val="en-GB"/>
              </w:rPr>
            </w:pPr>
            <w:r w:rsidRPr="009B215B">
              <w:rPr>
                <w:rFonts w:ascii="Calibri Light" w:eastAsia="Times New Roman" w:hAnsi="Calibri Light" w:cs="Times New Roman"/>
                <w:color w:val="333333"/>
                <w:sz w:val="20"/>
                <w:szCs w:val="20"/>
                <w:shd w:val="clear" w:color="auto" w:fill="FFFFFF"/>
                <w:lang w:val="en-GB"/>
              </w:rPr>
              <w:t xml:space="preserve">(b) Provide information needed to consumers to promote sustainable consumption </w:t>
            </w:r>
            <w:proofErr w:type="gramStart"/>
            <w:r w:rsidRPr="009B215B">
              <w:rPr>
                <w:rFonts w:ascii="Calibri Light" w:eastAsia="Times New Roman" w:hAnsi="Calibri Light" w:cs="Times New Roman"/>
                <w:color w:val="333333"/>
                <w:sz w:val="20"/>
                <w:szCs w:val="20"/>
                <w:shd w:val="clear" w:color="auto" w:fill="FFFFFF"/>
                <w:lang w:val="en-GB"/>
              </w:rPr>
              <w:t>patterns;</w:t>
            </w:r>
            <w:proofErr w:type="gramEnd"/>
          </w:p>
          <w:p w14:paraId="150F77C9" w14:textId="77777777" w:rsidR="00C451F5" w:rsidRPr="009B215B" w:rsidRDefault="00C451F5" w:rsidP="009B215B">
            <w:pPr>
              <w:spacing w:after="200" w:line="276" w:lineRule="auto"/>
              <w:rPr>
                <w:rFonts w:ascii="Calibri Light" w:eastAsia="Times New Roman" w:hAnsi="Calibri Light" w:cs="Times New Roman"/>
                <w:color w:val="333333"/>
                <w:sz w:val="20"/>
                <w:szCs w:val="20"/>
                <w:shd w:val="clear" w:color="auto" w:fill="FFFFFF"/>
                <w:lang w:val="en-GB"/>
              </w:rPr>
            </w:pPr>
            <w:r w:rsidRPr="009B215B">
              <w:rPr>
                <w:rFonts w:ascii="Calibri Light" w:eastAsia="Times New Roman" w:hAnsi="Calibri Light" w:cs="Times New Roman"/>
                <w:color w:val="333333"/>
                <w:sz w:val="20"/>
                <w:szCs w:val="20"/>
                <w:shd w:val="clear" w:color="auto" w:fill="FFFFFF"/>
                <w:lang w:val="en-GB"/>
              </w:rPr>
              <w:t xml:space="preserve">(c) Report on compliance with access and benefit-sharing regulations and measures, as </w:t>
            </w:r>
            <w:proofErr w:type="gramStart"/>
            <w:r w:rsidRPr="009B215B">
              <w:rPr>
                <w:rFonts w:ascii="Calibri Light" w:eastAsia="Times New Roman" w:hAnsi="Calibri Light" w:cs="Times New Roman"/>
                <w:color w:val="333333"/>
                <w:sz w:val="20"/>
                <w:szCs w:val="20"/>
                <w:shd w:val="clear" w:color="auto" w:fill="FFFFFF"/>
                <w:lang w:val="en-GB"/>
              </w:rPr>
              <w:t>applicable;</w:t>
            </w:r>
            <w:proofErr w:type="gramEnd"/>
          </w:p>
          <w:p w14:paraId="38DA7F01" w14:textId="77EA2058" w:rsidR="00C451F5" w:rsidRPr="009B215B" w:rsidRDefault="00C451F5" w:rsidP="005E26DE">
            <w:pPr>
              <w:spacing w:after="200" w:line="276" w:lineRule="auto"/>
              <w:rPr>
                <w:rFonts w:ascii="Calibri Light" w:eastAsia="Times New Roman" w:hAnsi="Calibri Light" w:cs="Times New Roman"/>
                <w:color w:val="333333"/>
                <w:sz w:val="20"/>
                <w:szCs w:val="20"/>
                <w:shd w:val="clear" w:color="auto" w:fill="FFFFFF"/>
                <w:lang w:val="en-GB"/>
              </w:rPr>
            </w:pPr>
            <w:proofErr w:type="gramStart"/>
            <w:r w:rsidRPr="009B215B">
              <w:rPr>
                <w:rFonts w:ascii="Calibri Light" w:eastAsia="Times New Roman" w:hAnsi="Calibri Light" w:cs="Times New Roman"/>
                <w:color w:val="333333"/>
                <w:sz w:val="20"/>
                <w:szCs w:val="20"/>
                <w:shd w:val="clear" w:color="auto" w:fill="FFFFFF"/>
                <w:lang w:val="en-GB"/>
              </w:rPr>
              <w:t>in order to</w:t>
            </w:r>
            <w:proofErr w:type="gramEnd"/>
            <w:r w:rsidRPr="009B215B">
              <w:rPr>
                <w:rFonts w:ascii="Calibri Light" w:eastAsia="Times New Roman" w:hAnsi="Calibri Light" w:cs="Times New Roman"/>
                <w:color w:val="333333"/>
                <w:sz w:val="20"/>
                <w:szCs w:val="20"/>
                <w:shd w:val="clear" w:color="auto" w:fill="FFFFFF"/>
                <w:lang w:val="en-GB"/>
              </w:rPr>
              <w:t xml:space="preserve"> progressively reduce negative impacts on biodiversity, increase positive impacts, reduce biodiversity-related risks to business and financial institutions, and promote actions to ensure sustainable patterns of production.</w:t>
            </w:r>
          </w:p>
        </w:tc>
        <w:tc>
          <w:tcPr>
            <w:tcW w:w="445" w:type="dxa"/>
            <w:vAlign w:val="center"/>
          </w:tcPr>
          <w:p w14:paraId="0A77ADAC" w14:textId="77777777" w:rsidR="00C451F5" w:rsidRDefault="00C451F5" w:rsidP="00EB3CDB">
            <w:pPr>
              <w:jc w:val="center"/>
              <w:rPr>
                <w:rFonts w:ascii="Calibri Light" w:hAnsi="Calibri Light" w:cs="Times New Roman"/>
                <w:sz w:val="19"/>
                <w:szCs w:val="19"/>
              </w:rPr>
            </w:pPr>
          </w:p>
        </w:tc>
        <w:tc>
          <w:tcPr>
            <w:tcW w:w="446" w:type="dxa"/>
            <w:vAlign w:val="center"/>
          </w:tcPr>
          <w:p w14:paraId="2C4E54D6" w14:textId="77777777" w:rsidR="00C451F5" w:rsidRDefault="00C451F5" w:rsidP="00EB3CDB">
            <w:pPr>
              <w:jc w:val="center"/>
              <w:rPr>
                <w:rFonts w:ascii="Calibri Light" w:hAnsi="Calibri Light" w:cs="Times New Roman"/>
                <w:sz w:val="19"/>
                <w:szCs w:val="19"/>
              </w:rPr>
            </w:pPr>
          </w:p>
        </w:tc>
        <w:tc>
          <w:tcPr>
            <w:tcW w:w="445" w:type="dxa"/>
            <w:vAlign w:val="center"/>
          </w:tcPr>
          <w:p w14:paraId="541955CE" w14:textId="77777777" w:rsidR="00C451F5" w:rsidRDefault="00C451F5" w:rsidP="00EB3CDB">
            <w:pPr>
              <w:jc w:val="center"/>
              <w:rPr>
                <w:rFonts w:ascii="Calibri Light" w:hAnsi="Calibri Light" w:cs="Times New Roman"/>
                <w:sz w:val="19"/>
                <w:szCs w:val="19"/>
              </w:rPr>
            </w:pPr>
          </w:p>
        </w:tc>
        <w:tc>
          <w:tcPr>
            <w:tcW w:w="446" w:type="dxa"/>
            <w:vAlign w:val="center"/>
          </w:tcPr>
          <w:p w14:paraId="6AFDA549" w14:textId="076173F4"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5" w:type="dxa"/>
            <w:vAlign w:val="center"/>
          </w:tcPr>
          <w:p w14:paraId="38DA7F03" w14:textId="2B62DAFC" w:rsidR="00C451F5" w:rsidRDefault="00C451F5" w:rsidP="00EB3CDB">
            <w:pPr>
              <w:jc w:val="center"/>
              <w:rPr>
                <w:rFonts w:ascii="Calibri Light" w:hAnsi="Calibri Light" w:cs="Times New Roman"/>
                <w:sz w:val="19"/>
                <w:szCs w:val="19"/>
              </w:rPr>
            </w:pPr>
          </w:p>
        </w:tc>
        <w:tc>
          <w:tcPr>
            <w:tcW w:w="446" w:type="dxa"/>
            <w:vAlign w:val="center"/>
          </w:tcPr>
          <w:p w14:paraId="16475654" w14:textId="77777777" w:rsidR="00C451F5" w:rsidRDefault="00C451F5" w:rsidP="00EB3CDB">
            <w:pPr>
              <w:jc w:val="center"/>
              <w:rPr>
                <w:rFonts w:ascii="Calibri Light" w:hAnsi="Calibri Light" w:cs="Times New Roman"/>
                <w:sz w:val="19"/>
                <w:szCs w:val="19"/>
              </w:rPr>
            </w:pPr>
          </w:p>
        </w:tc>
      </w:tr>
      <w:tr w:rsidR="00C451F5" w:rsidRPr="008E0FFF" w14:paraId="38DA7F09" w14:textId="5419E29D" w:rsidTr="00EB3CDB">
        <w:trPr>
          <w:trHeight w:val="703"/>
        </w:trPr>
        <w:tc>
          <w:tcPr>
            <w:tcW w:w="425" w:type="dxa"/>
            <w:vMerge/>
          </w:tcPr>
          <w:p w14:paraId="312A1BC0" w14:textId="77777777" w:rsidR="00C451F5" w:rsidRPr="001E4256" w:rsidRDefault="00C451F5" w:rsidP="005E26DE">
            <w:pPr>
              <w:rPr>
                <w:rFonts w:ascii="Calibri Light" w:hAnsi="Calibri Light" w:cs="Helvetica"/>
                <w:noProof/>
              </w:rPr>
            </w:pPr>
          </w:p>
        </w:tc>
        <w:tc>
          <w:tcPr>
            <w:tcW w:w="426" w:type="dxa"/>
            <w:vAlign w:val="center"/>
          </w:tcPr>
          <w:p w14:paraId="38DA7F05" w14:textId="21EAA3EC"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16</w:t>
            </w:r>
          </w:p>
        </w:tc>
        <w:tc>
          <w:tcPr>
            <w:tcW w:w="6804" w:type="dxa"/>
          </w:tcPr>
          <w:p w14:paraId="38DA7F06" w14:textId="5C2B7D13" w:rsidR="00C451F5" w:rsidRPr="001E4256" w:rsidRDefault="00C451F5" w:rsidP="005E26DE">
            <w:pPr>
              <w:spacing w:after="200" w:line="276" w:lineRule="auto"/>
              <w:rPr>
                <w:rFonts w:ascii="Calibri Light" w:eastAsia="Times New Roman" w:hAnsi="Calibri Light" w:cs="Times New Roman"/>
                <w:sz w:val="20"/>
                <w:szCs w:val="20"/>
              </w:rPr>
            </w:pPr>
            <w:r w:rsidRPr="009B215B">
              <w:rPr>
                <w:rFonts w:ascii="Calibri Light" w:eastAsia="Times New Roman" w:hAnsi="Calibri Light" w:cs="Times New Roman"/>
                <w:color w:val="333333"/>
                <w:sz w:val="20"/>
                <w:szCs w:val="20"/>
                <w:shd w:val="clear" w:color="auto" w:fill="FFFFFF"/>
              </w:rPr>
              <w:t>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 in an equitable manner, including through halving global food waste, significantly reducing overconsumption and substantially reducing waste generation, in order for all people to live well in harmony with Mother Earth.</w:t>
            </w:r>
          </w:p>
        </w:tc>
        <w:tc>
          <w:tcPr>
            <w:tcW w:w="445" w:type="dxa"/>
            <w:vAlign w:val="center"/>
          </w:tcPr>
          <w:p w14:paraId="3B54D598" w14:textId="77777777" w:rsidR="00C451F5" w:rsidRDefault="00C451F5" w:rsidP="00EB3CDB">
            <w:pPr>
              <w:jc w:val="center"/>
              <w:rPr>
                <w:rFonts w:ascii="Calibri Light" w:hAnsi="Calibri Light" w:cs="Times New Roman"/>
                <w:sz w:val="19"/>
                <w:szCs w:val="19"/>
              </w:rPr>
            </w:pPr>
          </w:p>
        </w:tc>
        <w:tc>
          <w:tcPr>
            <w:tcW w:w="446" w:type="dxa"/>
            <w:vAlign w:val="center"/>
          </w:tcPr>
          <w:p w14:paraId="40930235" w14:textId="77777777" w:rsidR="00C451F5" w:rsidRDefault="00C451F5" w:rsidP="00EB3CDB">
            <w:pPr>
              <w:jc w:val="center"/>
              <w:rPr>
                <w:rFonts w:ascii="Calibri Light" w:hAnsi="Calibri Light" w:cs="Times New Roman"/>
                <w:sz w:val="19"/>
                <w:szCs w:val="19"/>
              </w:rPr>
            </w:pPr>
          </w:p>
        </w:tc>
        <w:tc>
          <w:tcPr>
            <w:tcW w:w="445" w:type="dxa"/>
            <w:vAlign w:val="center"/>
          </w:tcPr>
          <w:p w14:paraId="62C88ADC" w14:textId="77777777" w:rsidR="00C451F5" w:rsidRDefault="00C451F5" w:rsidP="00EB3CDB">
            <w:pPr>
              <w:jc w:val="center"/>
              <w:rPr>
                <w:rFonts w:ascii="Calibri Light" w:hAnsi="Calibri Light" w:cs="Times New Roman"/>
                <w:sz w:val="19"/>
                <w:szCs w:val="19"/>
              </w:rPr>
            </w:pPr>
          </w:p>
        </w:tc>
        <w:tc>
          <w:tcPr>
            <w:tcW w:w="446" w:type="dxa"/>
            <w:vAlign w:val="center"/>
          </w:tcPr>
          <w:p w14:paraId="4284116F" w14:textId="77777777" w:rsidR="00C451F5" w:rsidRDefault="00C451F5" w:rsidP="00EB3CDB">
            <w:pPr>
              <w:jc w:val="center"/>
              <w:rPr>
                <w:rFonts w:ascii="Calibri Light" w:hAnsi="Calibri Light" w:cs="Times New Roman"/>
                <w:sz w:val="19"/>
                <w:szCs w:val="19"/>
              </w:rPr>
            </w:pPr>
          </w:p>
        </w:tc>
        <w:tc>
          <w:tcPr>
            <w:tcW w:w="445" w:type="dxa"/>
            <w:vAlign w:val="center"/>
          </w:tcPr>
          <w:p w14:paraId="38DA7F08" w14:textId="7CE01364" w:rsidR="00C451F5" w:rsidRDefault="00C451F5" w:rsidP="00EB3CDB">
            <w:pPr>
              <w:jc w:val="center"/>
              <w:rPr>
                <w:rFonts w:ascii="Calibri Light" w:hAnsi="Calibri Light" w:cs="Times New Roman"/>
                <w:sz w:val="19"/>
                <w:szCs w:val="19"/>
              </w:rPr>
            </w:pPr>
          </w:p>
        </w:tc>
        <w:tc>
          <w:tcPr>
            <w:tcW w:w="446" w:type="dxa"/>
            <w:vAlign w:val="center"/>
          </w:tcPr>
          <w:p w14:paraId="00179122" w14:textId="68CC236B"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F0E" w14:textId="48CABBD5" w:rsidTr="00EB3CDB">
        <w:trPr>
          <w:trHeight w:val="703"/>
        </w:trPr>
        <w:tc>
          <w:tcPr>
            <w:tcW w:w="425" w:type="dxa"/>
            <w:vMerge/>
          </w:tcPr>
          <w:p w14:paraId="0F601615" w14:textId="77777777" w:rsidR="00C451F5" w:rsidRPr="001E4256" w:rsidRDefault="00C451F5" w:rsidP="005E26DE">
            <w:pPr>
              <w:rPr>
                <w:rFonts w:ascii="Calibri Light" w:hAnsi="Calibri Light" w:cs="Helvetica"/>
                <w:noProof/>
              </w:rPr>
            </w:pPr>
          </w:p>
        </w:tc>
        <w:tc>
          <w:tcPr>
            <w:tcW w:w="426" w:type="dxa"/>
            <w:vAlign w:val="center"/>
          </w:tcPr>
          <w:p w14:paraId="38DA7F0A" w14:textId="1A67E5D7"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17</w:t>
            </w:r>
          </w:p>
        </w:tc>
        <w:tc>
          <w:tcPr>
            <w:tcW w:w="6804" w:type="dxa"/>
          </w:tcPr>
          <w:p w14:paraId="38DA7F0B" w14:textId="5CB6E67D" w:rsidR="00C451F5" w:rsidRPr="001E4256" w:rsidRDefault="00C451F5" w:rsidP="005E26DE">
            <w:pPr>
              <w:spacing w:after="200" w:line="276" w:lineRule="auto"/>
              <w:rPr>
                <w:rFonts w:ascii="Calibri Light" w:eastAsia="Times New Roman" w:hAnsi="Calibri Light" w:cs="Times New Roman"/>
                <w:sz w:val="20"/>
                <w:szCs w:val="20"/>
              </w:rPr>
            </w:pPr>
            <w:r w:rsidRPr="005559DE">
              <w:rPr>
                <w:rFonts w:ascii="Calibri Light" w:eastAsia="Times New Roman" w:hAnsi="Calibri Light" w:cs="Times New Roman"/>
                <w:color w:val="333333"/>
                <w:sz w:val="20"/>
                <w:szCs w:val="20"/>
                <w:shd w:val="clear" w:color="auto" w:fill="FFFFFF"/>
              </w:rPr>
              <w:t xml:space="preserve">Establish, strengthen </w:t>
            </w:r>
            <w:r w:rsidR="0097083C">
              <w:rPr>
                <w:rFonts w:ascii="Calibri Light" w:eastAsia="Times New Roman" w:hAnsi="Calibri Light" w:cs="Times New Roman"/>
                <w:color w:val="333333"/>
                <w:sz w:val="20"/>
                <w:szCs w:val="20"/>
                <w:shd w:val="clear" w:color="auto" w:fill="FFFFFF"/>
              </w:rPr>
              <w:t>capacity for</w:t>
            </w:r>
            <w:r w:rsidRPr="005559DE">
              <w:rPr>
                <w:rFonts w:ascii="Calibri Light" w:eastAsia="Times New Roman" w:hAnsi="Calibri Light" w:cs="Times New Roman"/>
                <w:color w:val="333333"/>
                <w:sz w:val="20"/>
                <w:szCs w:val="20"/>
                <w:shd w:val="clear" w:color="auto" w:fill="FFFFFF"/>
              </w:rPr>
              <w:t>, and implement in all countries, biosafety measures as set out in Article 8(g) of the Convention on Biological Diversity and measures for the handling of biotechnology and distribution of its benefits as set out in Article 19 of the Convention.</w:t>
            </w:r>
          </w:p>
        </w:tc>
        <w:tc>
          <w:tcPr>
            <w:tcW w:w="445" w:type="dxa"/>
            <w:vAlign w:val="center"/>
          </w:tcPr>
          <w:p w14:paraId="3E9282AB" w14:textId="77777777" w:rsidR="00C451F5" w:rsidRDefault="00C451F5" w:rsidP="00EB3CDB">
            <w:pPr>
              <w:jc w:val="center"/>
              <w:rPr>
                <w:rFonts w:ascii="Calibri Light" w:hAnsi="Calibri Light" w:cs="Times New Roman"/>
                <w:sz w:val="19"/>
                <w:szCs w:val="19"/>
              </w:rPr>
            </w:pPr>
          </w:p>
        </w:tc>
        <w:tc>
          <w:tcPr>
            <w:tcW w:w="446" w:type="dxa"/>
            <w:vAlign w:val="center"/>
          </w:tcPr>
          <w:p w14:paraId="15ABA594" w14:textId="77777777" w:rsidR="00C451F5" w:rsidRDefault="00C451F5" w:rsidP="00EB3CDB">
            <w:pPr>
              <w:jc w:val="center"/>
              <w:rPr>
                <w:rFonts w:ascii="Calibri Light" w:hAnsi="Calibri Light" w:cs="Times New Roman"/>
                <w:sz w:val="19"/>
                <w:szCs w:val="19"/>
              </w:rPr>
            </w:pPr>
          </w:p>
        </w:tc>
        <w:tc>
          <w:tcPr>
            <w:tcW w:w="445" w:type="dxa"/>
            <w:vAlign w:val="center"/>
          </w:tcPr>
          <w:p w14:paraId="74FBCEDE" w14:textId="77777777" w:rsidR="00C451F5" w:rsidRDefault="00C451F5" w:rsidP="00EB3CDB">
            <w:pPr>
              <w:jc w:val="center"/>
              <w:rPr>
                <w:rFonts w:ascii="Calibri Light" w:hAnsi="Calibri Light" w:cs="Times New Roman"/>
                <w:sz w:val="19"/>
                <w:szCs w:val="19"/>
              </w:rPr>
            </w:pPr>
          </w:p>
        </w:tc>
        <w:tc>
          <w:tcPr>
            <w:tcW w:w="446" w:type="dxa"/>
            <w:vAlign w:val="center"/>
          </w:tcPr>
          <w:p w14:paraId="7B3C0C03" w14:textId="77777777" w:rsidR="00C451F5" w:rsidRDefault="00C451F5" w:rsidP="00EB3CDB">
            <w:pPr>
              <w:jc w:val="center"/>
              <w:rPr>
                <w:rFonts w:ascii="Calibri Light" w:hAnsi="Calibri Light" w:cs="Times New Roman"/>
                <w:sz w:val="19"/>
                <w:szCs w:val="19"/>
              </w:rPr>
            </w:pPr>
          </w:p>
        </w:tc>
        <w:tc>
          <w:tcPr>
            <w:tcW w:w="445" w:type="dxa"/>
            <w:vAlign w:val="center"/>
          </w:tcPr>
          <w:p w14:paraId="38DA7F0D" w14:textId="19647969" w:rsidR="00C451F5" w:rsidRDefault="00C451F5" w:rsidP="00EB3CDB">
            <w:pPr>
              <w:jc w:val="center"/>
              <w:rPr>
                <w:rFonts w:ascii="Calibri Light" w:hAnsi="Calibri Light" w:cs="Times New Roman"/>
                <w:sz w:val="19"/>
                <w:szCs w:val="19"/>
              </w:rPr>
            </w:pPr>
          </w:p>
        </w:tc>
        <w:tc>
          <w:tcPr>
            <w:tcW w:w="446" w:type="dxa"/>
            <w:vAlign w:val="center"/>
          </w:tcPr>
          <w:p w14:paraId="2494C4A1" w14:textId="12B63912"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tr w:rsidR="00C451F5" w:rsidRPr="008E0FFF" w14:paraId="38DA7F13" w14:textId="36511D1A" w:rsidTr="00EB3CDB">
        <w:trPr>
          <w:trHeight w:val="703"/>
        </w:trPr>
        <w:tc>
          <w:tcPr>
            <w:tcW w:w="425" w:type="dxa"/>
            <w:vMerge/>
          </w:tcPr>
          <w:p w14:paraId="0440780E" w14:textId="77777777" w:rsidR="00C451F5" w:rsidRPr="001E4256" w:rsidRDefault="00C451F5" w:rsidP="005E26DE">
            <w:pPr>
              <w:rPr>
                <w:rFonts w:ascii="Calibri Light" w:hAnsi="Calibri Light" w:cs="Helvetica"/>
                <w:noProof/>
              </w:rPr>
            </w:pPr>
          </w:p>
        </w:tc>
        <w:tc>
          <w:tcPr>
            <w:tcW w:w="426" w:type="dxa"/>
            <w:vAlign w:val="center"/>
          </w:tcPr>
          <w:p w14:paraId="38DA7F0F" w14:textId="6F5F18C8"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18</w:t>
            </w:r>
          </w:p>
        </w:tc>
        <w:tc>
          <w:tcPr>
            <w:tcW w:w="6804" w:type="dxa"/>
          </w:tcPr>
          <w:p w14:paraId="38DA7F10" w14:textId="7047C192" w:rsidR="00C451F5" w:rsidRPr="001E4256" w:rsidRDefault="00C451F5" w:rsidP="005E26DE">
            <w:pPr>
              <w:spacing w:after="200" w:line="276" w:lineRule="auto"/>
              <w:rPr>
                <w:rFonts w:ascii="Calibri Light" w:eastAsia="Times New Roman" w:hAnsi="Calibri Light" w:cs="Times New Roman"/>
                <w:sz w:val="20"/>
                <w:szCs w:val="20"/>
              </w:rPr>
            </w:pPr>
            <w:r w:rsidRPr="005559DE">
              <w:rPr>
                <w:rFonts w:ascii="Calibri Light" w:eastAsia="Times New Roman" w:hAnsi="Calibri Light" w:cs="Times New Roman"/>
                <w:color w:val="333333"/>
                <w:sz w:val="20"/>
                <w:szCs w:val="20"/>
                <w:shd w:val="clear" w:color="auto" w:fill="FFFFFF"/>
              </w:rPr>
              <w:t xml:space="preserve">Identify by 2025, and eliminate, phase out or reform incentives, including subsidies, harmful for biodiversity, in a proportionate, just, fair, effective and equitable way, while substantially and progressively reducing them by at least </w:t>
            </w:r>
            <w:r w:rsidRPr="005559DE">
              <w:rPr>
                <w:rFonts w:ascii="Calibri Light" w:eastAsia="Times New Roman" w:hAnsi="Calibri Light" w:cs="Times New Roman"/>
                <w:color w:val="333333"/>
                <w:sz w:val="20"/>
                <w:szCs w:val="20"/>
                <w:shd w:val="clear" w:color="auto" w:fill="FFFFFF"/>
              </w:rPr>
              <w:lastRenderedPageBreak/>
              <w:t>$500 billion per year by 2030, starting with the most harmful incentives, and scale up positive incentives for the conservation and sustainable use of biodiversity.</w:t>
            </w:r>
          </w:p>
        </w:tc>
        <w:tc>
          <w:tcPr>
            <w:tcW w:w="445" w:type="dxa"/>
            <w:vAlign w:val="center"/>
          </w:tcPr>
          <w:p w14:paraId="30386C4D" w14:textId="77777777" w:rsidR="00C451F5" w:rsidRDefault="00C451F5" w:rsidP="00EB3CDB">
            <w:pPr>
              <w:jc w:val="center"/>
              <w:rPr>
                <w:rFonts w:ascii="Calibri Light" w:hAnsi="Calibri Light" w:cs="Times New Roman"/>
                <w:sz w:val="19"/>
                <w:szCs w:val="19"/>
              </w:rPr>
            </w:pPr>
          </w:p>
        </w:tc>
        <w:tc>
          <w:tcPr>
            <w:tcW w:w="446" w:type="dxa"/>
            <w:vAlign w:val="center"/>
          </w:tcPr>
          <w:p w14:paraId="7F9F9F5C" w14:textId="5C1BD58A" w:rsidR="00C451F5" w:rsidRDefault="00DC50FD"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5" w:type="dxa"/>
            <w:vAlign w:val="center"/>
          </w:tcPr>
          <w:p w14:paraId="29B19804" w14:textId="77777777" w:rsidR="00C451F5" w:rsidRDefault="00C451F5" w:rsidP="00EB3CDB">
            <w:pPr>
              <w:jc w:val="center"/>
              <w:rPr>
                <w:rFonts w:ascii="Calibri Light" w:hAnsi="Calibri Light" w:cs="Times New Roman"/>
                <w:sz w:val="19"/>
                <w:szCs w:val="19"/>
              </w:rPr>
            </w:pPr>
          </w:p>
        </w:tc>
        <w:tc>
          <w:tcPr>
            <w:tcW w:w="446" w:type="dxa"/>
            <w:vAlign w:val="center"/>
          </w:tcPr>
          <w:p w14:paraId="1D219437" w14:textId="77777777" w:rsidR="00C451F5" w:rsidRDefault="00C451F5" w:rsidP="00EB3CDB">
            <w:pPr>
              <w:jc w:val="center"/>
              <w:rPr>
                <w:rFonts w:ascii="Calibri Light" w:hAnsi="Calibri Light" w:cs="Times New Roman"/>
                <w:sz w:val="19"/>
                <w:szCs w:val="19"/>
              </w:rPr>
            </w:pPr>
          </w:p>
        </w:tc>
        <w:tc>
          <w:tcPr>
            <w:tcW w:w="445" w:type="dxa"/>
            <w:vAlign w:val="center"/>
          </w:tcPr>
          <w:p w14:paraId="38DA7F12" w14:textId="01B8F916" w:rsidR="00C451F5" w:rsidRDefault="00C451F5" w:rsidP="00EB3CDB">
            <w:pPr>
              <w:jc w:val="center"/>
              <w:rPr>
                <w:rFonts w:ascii="Calibri Light" w:hAnsi="Calibri Light" w:cs="Times New Roman"/>
                <w:sz w:val="19"/>
                <w:szCs w:val="19"/>
              </w:rPr>
            </w:pPr>
          </w:p>
        </w:tc>
        <w:tc>
          <w:tcPr>
            <w:tcW w:w="446" w:type="dxa"/>
            <w:vAlign w:val="center"/>
          </w:tcPr>
          <w:p w14:paraId="60D6363A" w14:textId="77777777" w:rsidR="00C451F5" w:rsidRDefault="00C451F5" w:rsidP="00EB3CDB">
            <w:pPr>
              <w:jc w:val="center"/>
              <w:rPr>
                <w:rFonts w:ascii="Calibri Light" w:hAnsi="Calibri Light" w:cs="Times New Roman"/>
                <w:sz w:val="19"/>
                <w:szCs w:val="19"/>
              </w:rPr>
            </w:pPr>
          </w:p>
        </w:tc>
      </w:tr>
      <w:tr w:rsidR="00C451F5" w:rsidRPr="008E0FFF" w14:paraId="38DA7F18" w14:textId="08292C2A" w:rsidTr="00EB3CDB">
        <w:trPr>
          <w:trHeight w:val="703"/>
        </w:trPr>
        <w:tc>
          <w:tcPr>
            <w:tcW w:w="425" w:type="dxa"/>
            <w:vMerge/>
          </w:tcPr>
          <w:p w14:paraId="6670828D" w14:textId="77777777" w:rsidR="00C451F5" w:rsidRPr="001E4256" w:rsidRDefault="00C451F5" w:rsidP="005E26DE">
            <w:pPr>
              <w:rPr>
                <w:rFonts w:ascii="Calibri Light" w:hAnsi="Calibri Light" w:cs="Helvetica"/>
                <w:noProof/>
              </w:rPr>
            </w:pPr>
          </w:p>
        </w:tc>
        <w:tc>
          <w:tcPr>
            <w:tcW w:w="426" w:type="dxa"/>
            <w:vAlign w:val="center"/>
          </w:tcPr>
          <w:p w14:paraId="38DA7F14" w14:textId="67C547A2"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19</w:t>
            </w:r>
          </w:p>
        </w:tc>
        <w:tc>
          <w:tcPr>
            <w:tcW w:w="6804" w:type="dxa"/>
          </w:tcPr>
          <w:p w14:paraId="30537C17" w14:textId="2BB3DE27" w:rsidR="00C451F5" w:rsidRPr="005559DE" w:rsidRDefault="00C451F5" w:rsidP="005559DE">
            <w:pPr>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Substantially and progressively increase the level of financial resources from all sources, in an effective, timely and easily accessible manner, including domestic, international, public and private resources, in accordance with Article 20 of the Convention, to implement national biodiversity strategies and action plans, mobilizing at least $200 billion per year by 2030, including by: </w:t>
            </w:r>
          </w:p>
          <w:p w14:paraId="0DCC4F48" w14:textId="77777777" w:rsidR="00C451F5" w:rsidRPr="005559DE" w:rsidRDefault="00C451F5" w:rsidP="005559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 xml:space="preserve">(a)        Increasing total biodiversity related international financial resources from developed countries, including official development assistance, and from countries that voluntarily assume obligations of developed country Parties, to developing countries, in particular the least developed countries and small island developing States, as well as countries with economies in transition, to at least $20 billion per year by 2025, and to at least $30 billion per year by </w:t>
            </w:r>
            <w:proofErr w:type="gramStart"/>
            <w:r w:rsidRPr="005559DE">
              <w:rPr>
                <w:rFonts w:ascii="Calibri Light" w:eastAsia="Times New Roman" w:hAnsi="Calibri Light" w:cs="Times New Roman"/>
                <w:color w:val="333333"/>
                <w:sz w:val="20"/>
                <w:szCs w:val="20"/>
                <w:shd w:val="clear" w:color="auto" w:fill="FFFFFF"/>
                <w:lang w:val="en-GB"/>
              </w:rPr>
              <w:t>2030;</w:t>
            </w:r>
            <w:proofErr w:type="gramEnd"/>
          </w:p>
          <w:p w14:paraId="720A3739" w14:textId="77777777" w:rsidR="00C451F5" w:rsidRPr="005559DE" w:rsidRDefault="00C451F5" w:rsidP="005559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 xml:space="preserve">(b)        Significantly increasing domestic resource mobilization, facilitated by the preparation and implementation of national biodiversity finance plans or similar instruments according to national needs, priorities and </w:t>
            </w:r>
            <w:proofErr w:type="gramStart"/>
            <w:r w:rsidRPr="005559DE">
              <w:rPr>
                <w:rFonts w:ascii="Calibri Light" w:eastAsia="Times New Roman" w:hAnsi="Calibri Light" w:cs="Times New Roman"/>
                <w:color w:val="333333"/>
                <w:sz w:val="20"/>
                <w:szCs w:val="20"/>
                <w:shd w:val="clear" w:color="auto" w:fill="FFFFFF"/>
                <w:lang w:val="en-GB"/>
              </w:rPr>
              <w:t>circumstances;</w:t>
            </w:r>
            <w:proofErr w:type="gramEnd"/>
          </w:p>
          <w:p w14:paraId="0CF57D25" w14:textId="77777777" w:rsidR="00C451F5" w:rsidRPr="005559DE" w:rsidRDefault="00C451F5" w:rsidP="005559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 xml:space="preserve">(c)        Leveraging private finance, promoting blended finance, implementing strategies for raising new and additional resources, and encouraging the private sector to invest in biodiversity, including through impact funds and other </w:t>
            </w:r>
            <w:proofErr w:type="gramStart"/>
            <w:r w:rsidRPr="005559DE">
              <w:rPr>
                <w:rFonts w:ascii="Calibri Light" w:eastAsia="Times New Roman" w:hAnsi="Calibri Light" w:cs="Times New Roman"/>
                <w:color w:val="333333"/>
                <w:sz w:val="20"/>
                <w:szCs w:val="20"/>
                <w:shd w:val="clear" w:color="auto" w:fill="FFFFFF"/>
                <w:lang w:val="en-GB"/>
              </w:rPr>
              <w:t>instruments;</w:t>
            </w:r>
            <w:proofErr w:type="gramEnd"/>
          </w:p>
          <w:p w14:paraId="40CEBC99" w14:textId="77777777" w:rsidR="00C451F5" w:rsidRPr="005559DE" w:rsidRDefault="00C451F5" w:rsidP="005559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 xml:space="preserve">(d)        Stimulating innovative schemes such as payment for ecosystem services, green bonds, biodiversity offsets and credits, and benefit-sharing mechanisms, with environmental and social </w:t>
            </w:r>
            <w:proofErr w:type="gramStart"/>
            <w:r w:rsidRPr="005559DE">
              <w:rPr>
                <w:rFonts w:ascii="Calibri Light" w:eastAsia="Times New Roman" w:hAnsi="Calibri Light" w:cs="Times New Roman"/>
                <w:color w:val="333333"/>
                <w:sz w:val="20"/>
                <w:szCs w:val="20"/>
                <w:shd w:val="clear" w:color="auto" w:fill="FFFFFF"/>
                <w:lang w:val="en-GB"/>
              </w:rPr>
              <w:t>safeguards;</w:t>
            </w:r>
            <w:proofErr w:type="gramEnd"/>
          </w:p>
          <w:p w14:paraId="56261059" w14:textId="77777777" w:rsidR="00C451F5" w:rsidRPr="005559DE" w:rsidRDefault="00C451F5" w:rsidP="005559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 xml:space="preserve">(e)        Optimizing co-benefits and synergies of finance targeting the biodiversity and climate </w:t>
            </w:r>
            <w:proofErr w:type="gramStart"/>
            <w:r w:rsidRPr="005559DE">
              <w:rPr>
                <w:rFonts w:ascii="Calibri Light" w:eastAsia="Times New Roman" w:hAnsi="Calibri Light" w:cs="Times New Roman"/>
                <w:color w:val="333333"/>
                <w:sz w:val="20"/>
                <w:szCs w:val="20"/>
                <w:shd w:val="clear" w:color="auto" w:fill="FFFFFF"/>
                <w:lang w:val="en-GB"/>
              </w:rPr>
              <w:t>crises;</w:t>
            </w:r>
            <w:proofErr w:type="gramEnd"/>
          </w:p>
          <w:p w14:paraId="0D4E0D36" w14:textId="77777777" w:rsidR="00C451F5" w:rsidRPr="005559DE" w:rsidRDefault="00C451F5" w:rsidP="005559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 xml:space="preserve">(f)        Enhancing the role of collective actions, including by indigenous peoples and local communities, Mother Earth centric </w:t>
            </w:r>
            <w:proofErr w:type="gramStart"/>
            <w:r w:rsidRPr="005559DE">
              <w:rPr>
                <w:rFonts w:ascii="Calibri Light" w:eastAsia="Times New Roman" w:hAnsi="Calibri Light" w:cs="Times New Roman"/>
                <w:color w:val="333333"/>
                <w:sz w:val="20"/>
                <w:szCs w:val="20"/>
                <w:shd w:val="clear" w:color="auto" w:fill="FFFFFF"/>
                <w:lang w:val="en-GB"/>
              </w:rPr>
              <w:t>actions[</w:t>
            </w:r>
            <w:proofErr w:type="gramEnd"/>
            <w:r w:rsidRPr="005559DE">
              <w:rPr>
                <w:rFonts w:ascii="Calibri Light" w:eastAsia="Times New Roman" w:hAnsi="Calibri Light" w:cs="Times New Roman"/>
                <w:color w:val="333333"/>
                <w:sz w:val="20"/>
                <w:szCs w:val="20"/>
                <w:shd w:val="clear" w:color="auto" w:fill="FFFFFF"/>
                <w:lang w:val="en-GB"/>
              </w:rPr>
              <w:t>1] and non-market-based approaches including community based natural resource management and civil society cooperation and solidarity aimed at the conservation of biodiversity;</w:t>
            </w:r>
          </w:p>
          <w:p w14:paraId="38DA7F15" w14:textId="3D6942C1" w:rsidR="00C451F5" w:rsidRPr="005559DE" w:rsidRDefault="00C451F5" w:rsidP="005E26DE">
            <w:pPr>
              <w:spacing w:after="200" w:line="276" w:lineRule="auto"/>
              <w:rPr>
                <w:rFonts w:ascii="Calibri Light" w:eastAsia="Times New Roman" w:hAnsi="Calibri Light" w:cs="Times New Roman"/>
                <w:color w:val="333333"/>
                <w:sz w:val="20"/>
                <w:szCs w:val="20"/>
                <w:shd w:val="clear" w:color="auto" w:fill="FFFFFF"/>
                <w:lang w:val="en-GB"/>
              </w:rPr>
            </w:pPr>
            <w:r w:rsidRPr="005559DE">
              <w:rPr>
                <w:rFonts w:ascii="Calibri Light" w:eastAsia="Times New Roman" w:hAnsi="Calibri Light" w:cs="Times New Roman"/>
                <w:color w:val="333333"/>
                <w:sz w:val="20"/>
                <w:szCs w:val="20"/>
                <w:shd w:val="clear" w:color="auto" w:fill="FFFFFF"/>
                <w:lang w:val="en-GB"/>
              </w:rPr>
              <w:t>(g)        Enhancing the effectiveness, efficiency and transparency of resource provision and use;</w:t>
            </w:r>
          </w:p>
        </w:tc>
        <w:tc>
          <w:tcPr>
            <w:tcW w:w="445" w:type="dxa"/>
            <w:vAlign w:val="center"/>
          </w:tcPr>
          <w:p w14:paraId="2583A65F" w14:textId="77777777" w:rsidR="00C451F5" w:rsidRDefault="00C451F5" w:rsidP="00EB3CDB">
            <w:pPr>
              <w:jc w:val="center"/>
              <w:rPr>
                <w:rFonts w:ascii="Calibri Light" w:hAnsi="Calibri Light" w:cs="Times New Roman"/>
                <w:sz w:val="19"/>
                <w:szCs w:val="19"/>
              </w:rPr>
            </w:pPr>
          </w:p>
        </w:tc>
        <w:tc>
          <w:tcPr>
            <w:tcW w:w="446" w:type="dxa"/>
            <w:vAlign w:val="center"/>
          </w:tcPr>
          <w:p w14:paraId="46925F41" w14:textId="77777777" w:rsidR="00C451F5" w:rsidRDefault="00C451F5" w:rsidP="00EB3CDB">
            <w:pPr>
              <w:jc w:val="center"/>
              <w:rPr>
                <w:rFonts w:ascii="Calibri Light" w:hAnsi="Calibri Light" w:cs="Times New Roman"/>
                <w:sz w:val="19"/>
                <w:szCs w:val="19"/>
              </w:rPr>
            </w:pPr>
          </w:p>
        </w:tc>
        <w:tc>
          <w:tcPr>
            <w:tcW w:w="445" w:type="dxa"/>
            <w:vAlign w:val="center"/>
          </w:tcPr>
          <w:p w14:paraId="785D2B28" w14:textId="77777777" w:rsidR="00C451F5" w:rsidRDefault="00C451F5" w:rsidP="00EB3CDB">
            <w:pPr>
              <w:jc w:val="center"/>
              <w:rPr>
                <w:rFonts w:ascii="Calibri Light" w:hAnsi="Calibri Light" w:cs="Times New Roman"/>
                <w:sz w:val="19"/>
                <w:szCs w:val="19"/>
              </w:rPr>
            </w:pPr>
          </w:p>
        </w:tc>
        <w:tc>
          <w:tcPr>
            <w:tcW w:w="446" w:type="dxa"/>
            <w:vAlign w:val="center"/>
          </w:tcPr>
          <w:p w14:paraId="294DA8F9" w14:textId="216C630A" w:rsidR="00C451F5" w:rsidRDefault="00535BAA"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5" w:type="dxa"/>
            <w:vAlign w:val="center"/>
          </w:tcPr>
          <w:p w14:paraId="38DA7F17" w14:textId="0F82BC6F" w:rsidR="00C451F5" w:rsidRDefault="00C451F5" w:rsidP="00EB3CDB">
            <w:pPr>
              <w:jc w:val="center"/>
              <w:rPr>
                <w:rFonts w:ascii="Calibri Light" w:hAnsi="Calibri Light" w:cs="Times New Roman"/>
                <w:sz w:val="19"/>
                <w:szCs w:val="19"/>
              </w:rPr>
            </w:pPr>
          </w:p>
        </w:tc>
        <w:tc>
          <w:tcPr>
            <w:tcW w:w="446" w:type="dxa"/>
            <w:vAlign w:val="center"/>
          </w:tcPr>
          <w:p w14:paraId="2E8FF15E" w14:textId="77777777" w:rsidR="00C451F5" w:rsidRDefault="00C451F5" w:rsidP="00EB3CDB">
            <w:pPr>
              <w:jc w:val="center"/>
              <w:rPr>
                <w:rFonts w:ascii="Calibri Light" w:hAnsi="Calibri Light" w:cs="Times New Roman"/>
                <w:sz w:val="19"/>
                <w:szCs w:val="19"/>
              </w:rPr>
            </w:pPr>
          </w:p>
        </w:tc>
      </w:tr>
      <w:tr w:rsidR="00C451F5" w:rsidRPr="008E0FFF" w14:paraId="38DA7F1D" w14:textId="1790D7EE" w:rsidTr="00EB3CDB">
        <w:trPr>
          <w:trHeight w:val="1214"/>
        </w:trPr>
        <w:tc>
          <w:tcPr>
            <w:tcW w:w="425" w:type="dxa"/>
            <w:vMerge/>
          </w:tcPr>
          <w:p w14:paraId="633B6F20" w14:textId="77777777" w:rsidR="00C451F5" w:rsidRPr="001E4256" w:rsidRDefault="00C451F5" w:rsidP="005E26DE">
            <w:pPr>
              <w:rPr>
                <w:rFonts w:ascii="Calibri Light" w:hAnsi="Calibri Light" w:cs="Helvetica"/>
                <w:noProof/>
              </w:rPr>
            </w:pPr>
            <w:bookmarkStart w:id="1" w:name="_Hlk129266340"/>
            <w:bookmarkStart w:id="2" w:name="_Hlk129266363"/>
          </w:p>
        </w:tc>
        <w:tc>
          <w:tcPr>
            <w:tcW w:w="426" w:type="dxa"/>
            <w:vAlign w:val="center"/>
          </w:tcPr>
          <w:p w14:paraId="38DA7F19" w14:textId="70C85FE9" w:rsidR="00C451F5" w:rsidRPr="00A76D1B" w:rsidRDefault="00C451F5" w:rsidP="008A0A83">
            <w:pPr>
              <w:spacing w:after="200" w:line="276" w:lineRule="auto"/>
              <w:jc w:val="center"/>
              <w:rPr>
                <w:rFonts w:ascii="Calibri Light" w:hAnsi="Calibri Light" w:cs="Helvetica"/>
                <w:noProof/>
                <w:sz w:val="20"/>
                <w:szCs w:val="20"/>
              </w:rPr>
            </w:pPr>
            <w:r w:rsidRPr="00A76D1B">
              <w:rPr>
                <w:rFonts w:ascii="Calibri Light" w:hAnsi="Calibri Light" w:cs="Helvetica"/>
                <w:noProof/>
                <w:sz w:val="20"/>
                <w:szCs w:val="20"/>
              </w:rPr>
              <w:t>20</w:t>
            </w:r>
          </w:p>
        </w:tc>
        <w:tc>
          <w:tcPr>
            <w:tcW w:w="6804" w:type="dxa"/>
          </w:tcPr>
          <w:p w14:paraId="38DA7F1A" w14:textId="418E4104" w:rsidR="00C451F5" w:rsidRPr="001E4256" w:rsidRDefault="00C451F5" w:rsidP="005E26DE">
            <w:pPr>
              <w:spacing w:after="200" w:line="276" w:lineRule="auto"/>
              <w:rPr>
                <w:rFonts w:ascii="Calibri Light" w:eastAsia="Times New Roman" w:hAnsi="Calibri Light" w:cs="Times New Roman"/>
                <w:sz w:val="20"/>
                <w:szCs w:val="20"/>
              </w:rPr>
            </w:pPr>
            <w:r w:rsidRPr="00C948BF">
              <w:rPr>
                <w:rFonts w:ascii="Calibri Light" w:eastAsia="Times New Roman" w:hAnsi="Calibri Light" w:cs="Times New Roman"/>
                <w:color w:val="333333"/>
                <w:sz w:val="20"/>
                <w:szCs w:val="20"/>
                <w:shd w:val="clear" w:color="auto" w:fill="FFFFFF"/>
              </w:rPr>
              <w:t>Strengthen capacity-building and development, access to and transfer of technology, and promote development of and access to innovation and technical and scientific cooperation, including through South</w:t>
            </w:r>
            <w:r w:rsidRPr="00C948BF">
              <w:rPr>
                <w:rFonts w:ascii="ＭＳ 明朝" w:eastAsia="ＭＳ 明朝" w:hAnsi="ＭＳ 明朝" w:cs="ＭＳ 明朝" w:hint="eastAsia"/>
                <w:color w:val="333333"/>
                <w:sz w:val="20"/>
                <w:szCs w:val="20"/>
                <w:shd w:val="clear" w:color="auto" w:fill="FFFFFF"/>
              </w:rPr>
              <w:t>‑</w:t>
            </w:r>
            <w:r w:rsidRPr="00C948BF">
              <w:rPr>
                <w:rFonts w:ascii="Calibri Light" w:eastAsia="Times New Roman" w:hAnsi="Calibri Light" w:cs="Times New Roman"/>
                <w:color w:val="333333"/>
                <w:sz w:val="20"/>
                <w:szCs w:val="20"/>
                <w:shd w:val="clear" w:color="auto" w:fill="FFFFFF"/>
              </w:rPr>
              <w:t xml:space="preserve">South, North-South and triangular cooperation, to meet the needs for effective implementation, particularly in developing countries, fostering joint technology development and joint scientific research </w:t>
            </w:r>
            <w:proofErr w:type="spellStart"/>
            <w:r w:rsidRPr="00C948BF">
              <w:rPr>
                <w:rFonts w:ascii="Calibri Light" w:eastAsia="Times New Roman" w:hAnsi="Calibri Light" w:cs="Times New Roman"/>
                <w:color w:val="333333"/>
                <w:sz w:val="20"/>
                <w:szCs w:val="20"/>
                <w:shd w:val="clear" w:color="auto" w:fill="FFFFFF"/>
              </w:rPr>
              <w:t>programmes</w:t>
            </w:r>
            <w:proofErr w:type="spellEnd"/>
            <w:r w:rsidRPr="00C948BF">
              <w:rPr>
                <w:rFonts w:ascii="Calibri Light" w:eastAsia="Times New Roman" w:hAnsi="Calibri Light" w:cs="Times New Roman"/>
                <w:color w:val="333333"/>
                <w:sz w:val="20"/>
                <w:szCs w:val="20"/>
                <w:shd w:val="clear" w:color="auto" w:fill="FFFFFF"/>
              </w:rPr>
              <w:t xml:space="preserve"> for the conservation and sustainable use of biodiversity and strengthening scientific research and monitoring capacities, commensurate with the ambition of the goals and targets of the Framework.</w:t>
            </w:r>
          </w:p>
        </w:tc>
        <w:tc>
          <w:tcPr>
            <w:tcW w:w="445" w:type="dxa"/>
            <w:vAlign w:val="center"/>
          </w:tcPr>
          <w:p w14:paraId="5BC124F7" w14:textId="77777777" w:rsidR="00C451F5" w:rsidRDefault="00C451F5" w:rsidP="00EB3CDB">
            <w:pPr>
              <w:jc w:val="center"/>
              <w:rPr>
                <w:rFonts w:ascii="Calibri Light" w:hAnsi="Calibri Light" w:cs="Times New Roman"/>
                <w:sz w:val="19"/>
                <w:szCs w:val="19"/>
              </w:rPr>
            </w:pPr>
          </w:p>
        </w:tc>
        <w:tc>
          <w:tcPr>
            <w:tcW w:w="446" w:type="dxa"/>
            <w:vAlign w:val="center"/>
          </w:tcPr>
          <w:p w14:paraId="1BB40B92" w14:textId="77777777" w:rsidR="00C451F5" w:rsidRDefault="00C451F5" w:rsidP="00EB3CDB">
            <w:pPr>
              <w:jc w:val="center"/>
              <w:rPr>
                <w:rFonts w:ascii="Calibri Light" w:hAnsi="Calibri Light" w:cs="Times New Roman"/>
                <w:sz w:val="19"/>
                <w:szCs w:val="19"/>
              </w:rPr>
            </w:pPr>
          </w:p>
        </w:tc>
        <w:tc>
          <w:tcPr>
            <w:tcW w:w="445" w:type="dxa"/>
            <w:vAlign w:val="center"/>
          </w:tcPr>
          <w:p w14:paraId="652CB2D5" w14:textId="77777777" w:rsidR="00C451F5" w:rsidRDefault="00C451F5" w:rsidP="00EB3CDB">
            <w:pPr>
              <w:jc w:val="center"/>
              <w:rPr>
                <w:rFonts w:ascii="Calibri Light" w:hAnsi="Calibri Light" w:cs="Times New Roman"/>
                <w:sz w:val="19"/>
                <w:szCs w:val="19"/>
              </w:rPr>
            </w:pPr>
          </w:p>
        </w:tc>
        <w:tc>
          <w:tcPr>
            <w:tcW w:w="446" w:type="dxa"/>
            <w:vAlign w:val="center"/>
          </w:tcPr>
          <w:p w14:paraId="7ED58A90" w14:textId="77777777" w:rsidR="00C451F5" w:rsidRDefault="00C451F5" w:rsidP="00EB3CDB">
            <w:pPr>
              <w:jc w:val="center"/>
              <w:rPr>
                <w:rFonts w:ascii="Calibri Light" w:hAnsi="Calibri Light" w:cs="Times New Roman"/>
                <w:sz w:val="19"/>
                <w:szCs w:val="19"/>
              </w:rPr>
            </w:pPr>
          </w:p>
        </w:tc>
        <w:tc>
          <w:tcPr>
            <w:tcW w:w="445" w:type="dxa"/>
            <w:vAlign w:val="center"/>
          </w:tcPr>
          <w:p w14:paraId="38DA7F1C" w14:textId="1B3BAF4F" w:rsidR="00C451F5" w:rsidRDefault="00C451F5" w:rsidP="00EB3CDB">
            <w:pPr>
              <w:jc w:val="center"/>
              <w:rPr>
                <w:rFonts w:ascii="Calibri Light" w:hAnsi="Calibri Light" w:cs="Times New Roman"/>
                <w:sz w:val="19"/>
                <w:szCs w:val="19"/>
              </w:rPr>
            </w:pPr>
          </w:p>
        </w:tc>
        <w:tc>
          <w:tcPr>
            <w:tcW w:w="446" w:type="dxa"/>
            <w:vAlign w:val="center"/>
          </w:tcPr>
          <w:p w14:paraId="2AB87D0F" w14:textId="00635F0E" w:rsidR="00C451F5" w:rsidRDefault="00535BAA" w:rsidP="00EB3CDB">
            <w:pPr>
              <w:jc w:val="center"/>
              <w:rPr>
                <w:rFonts w:ascii="Calibri Light" w:hAnsi="Calibri Light" w:cs="Times New Roman"/>
                <w:sz w:val="19"/>
                <w:szCs w:val="19"/>
              </w:rPr>
            </w:pPr>
            <w:r>
              <w:rPr>
                <w:rFonts w:ascii="Calibri Light" w:hAnsi="Calibri Light" w:cs="Times New Roman" w:hint="eastAsia"/>
                <w:sz w:val="19"/>
                <w:szCs w:val="19"/>
              </w:rPr>
              <w:t>X</w:t>
            </w:r>
          </w:p>
        </w:tc>
      </w:tr>
      <w:bookmarkEnd w:id="1"/>
      <w:bookmarkEnd w:id="2"/>
      <w:tr w:rsidR="00C451F5" w:rsidRPr="008E0FFF" w14:paraId="52F43F11" w14:textId="6D785371" w:rsidTr="004B41FC">
        <w:trPr>
          <w:trHeight w:val="2330"/>
        </w:trPr>
        <w:tc>
          <w:tcPr>
            <w:tcW w:w="425" w:type="dxa"/>
            <w:vMerge/>
          </w:tcPr>
          <w:p w14:paraId="0102D937" w14:textId="77777777" w:rsidR="00C451F5" w:rsidRPr="001E4256" w:rsidRDefault="00C451F5" w:rsidP="00B81F2C">
            <w:pPr>
              <w:rPr>
                <w:rFonts w:ascii="Calibri Light" w:hAnsi="Calibri Light" w:cs="Helvetica"/>
                <w:noProof/>
              </w:rPr>
            </w:pPr>
          </w:p>
        </w:tc>
        <w:tc>
          <w:tcPr>
            <w:tcW w:w="426" w:type="dxa"/>
            <w:vAlign w:val="center"/>
          </w:tcPr>
          <w:p w14:paraId="6553CD46" w14:textId="71BBF28C" w:rsidR="00C451F5" w:rsidRPr="00A76D1B" w:rsidRDefault="00C451F5" w:rsidP="00B81F2C">
            <w:pPr>
              <w:jc w:val="center"/>
              <w:rPr>
                <w:rFonts w:ascii="Calibri Light" w:hAnsi="Calibri Light" w:cs="Helvetica"/>
                <w:noProof/>
                <w:sz w:val="20"/>
                <w:szCs w:val="20"/>
              </w:rPr>
            </w:pPr>
            <w:r w:rsidRPr="00A76D1B">
              <w:rPr>
                <w:rFonts w:ascii="Calibri Light" w:hAnsi="Calibri Light" w:cs="Helvetica"/>
                <w:noProof/>
                <w:sz w:val="20"/>
                <w:szCs w:val="20"/>
              </w:rPr>
              <w:t>21</w:t>
            </w:r>
          </w:p>
        </w:tc>
        <w:tc>
          <w:tcPr>
            <w:tcW w:w="6804" w:type="dxa"/>
          </w:tcPr>
          <w:p w14:paraId="5AF6DC68" w14:textId="759EEF49" w:rsidR="00C451F5" w:rsidRPr="00C948BF" w:rsidRDefault="00C451F5" w:rsidP="00B81F2C">
            <w:pPr>
              <w:spacing w:line="276" w:lineRule="auto"/>
              <w:rPr>
                <w:rFonts w:ascii="Calibri Light" w:eastAsia="Times New Roman" w:hAnsi="Calibri Light" w:cs="Times New Roman"/>
                <w:color w:val="333333"/>
                <w:sz w:val="20"/>
                <w:szCs w:val="20"/>
                <w:shd w:val="clear" w:color="auto" w:fill="FFFFFF"/>
              </w:rPr>
            </w:pPr>
            <w:r w:rsidRPr="00253271">
              <w:rPr>
                <w:rFonts w:ascii="Calibri Light" w:eastAsia="Times New Roman" w:hAnsi="Calibri Light" w:cs="Times New Roman"/>
                <w:color w:val="333333"/>
                <w:sz w:val="20"/>
                <w:szCs w:val="20"/>
                <w:shd w:val="clear" w:color="auto" w:fill="FFFFFF"/>
              </w:rPr>
              <w:t>Ensure that the best available data, information and knowledge are accessible to decision makers, practitioners and the public to guide effective and equitable governance, integrated and participatory management of biodiversity, and to strengthen communication, awareness-raising, education, monitoring, research and knowledge management and, also in this context, traditional knowledge, innovations, practices and technologies of indigenous peoples and local communities should only be accessed with their free, prior and informed consent,[2] in accordance with national legislation.</w:t>
            </w:r>
          </w:p>
        </w:tc>
        <w:tc>
          <w:tcPr>
            <w:tcW w:w="445" w:type="dxa"/>
            <w:vAlign w:val="center"/>
          </w:tcPr>
          <w:p w14:paraId="3BC1EE62" w14:textId="77777777" w:rsidR="00C451F5" w:rsidRDefault="00C451F5" w:rsidP="00EB3CDB">
            <w:pPr>
              <w:jc w:val="center"/>
              <w:rPr>
                <w:rFonts w:ascii="Calibri Light" w:hAnsi="Calibri Light" w:cs="Times New Roman"/>
                <w:sz w:val="19"/>
                <w:szCs w:val="19"/>
              </w:rPr>
            </w:pPr>
          </w:p>
        </w:tc>
        <w:tc>
          <w:tcPr>
            <w:tcW w:w="446" w:type="dxa"/>
            <w:vAlign w:val="center"/>
          </w:tcPr>
          <w:p w14:paraId="19E3067D" w14:textId="77777777" w:rsidR="00C451F5" w:rsidRDefault="00C451F5" w:rsidP="00EB3CDB">
            <w:pPr>
              <w:jc w:val="center"/>
              <w:rPr>
                <w:rFonts w:ascii="Calibri Light" w:hAnsi="Calibri Light" w:cs="Times New Roman"/>
                <w:sz w:val="19"/>
                <w:szCs w:val="19"/>
              </w:rPr>
            </w:pPr>
          </w:p>
        </w:tc>
        <w:tc>
          <w:tcPr>
            <w:tcW w:w="445" w:type="dxa"/>
            <w:vAlign w:val="center"/>
          </w:tcPr>
          <w:p w14:paraId="357C9791" w14:textId="77777777" w:rsidR="00C451F5" w:rsidRDefault="00C451F5" w:rsidP="00EB3CDB">
            <w:pPr>
              <w:jc w:val="center"/>
              <w:rPr>
                <w:rFonts w:ascii="Calibri Light" w:hAnsi="Calibri Light" w:cs="Times New Roman"/>
                <w:sz w:val="19"/>
                <w:szCs w:val="19"/>
              </w:rPr>
            </w:pPr>
          </w:p>
        </w:tc>
        <w:tc>
          <w:tcPr>
            <w:tcW w:w="446" w:type="dxa"/>
            <w:vAlign w:val="center"/>
          </w:tcPr>
          <w:p w14:paraId="07CF6B53" w14:textId="77777777" w:rsidR="00C451F5" w:rsidRDefault="00C451F5" w:rsidP="00EB3CDB">
            <w:pPr>
              <w:jc w:val="center"/>
              <w:rPr>
                <w:rFonts w:ascii="Calibri Light" w:hAnsi="Calibri Light" w:cs="Times New Roman"/>
                <w:sz w:val="19"/>
                <w:szCs w:val="19"/>
              </w:rPr>
            </w:pPr>
          </w:p>
        </w:tc>
        <w:tc>
          <w:tcPr>
            <w:tcW w:w="445" w:type="dxa"/>
            <w:vAlign w:val="center"/>
          </w:tcPr>
          <w:p w14:paraId="0022D28E" w14:textId="2517440B" w:rsidR="00C451F5" w:rsidRDefault="00535BAA"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3C25F6EF" w14:textId="77777777" w:rsidR="00C451F5" w:rsidRDefault="00C451F5" w:rsidP="00EB3CDB">
            <w:pPr>
              <w:jc w:val="center"/>
              <w:rPr>
                <w:rFonts w:ascii="Calibri Light" w:hAnsi="Calibri Light" w:cs="Times New Roman"/>
                <w:sz w:val="19"/>
                <w:szCs w:val="19"/>
              </w:rPr>
            </w:pPr>
          </w:p>
        </w:tc>
      </w:tr>
      <w:tr w:rsidR="00C451F5" w:rsidRPr="008E0FFF" w14:paraId="6D5D8327" w14:textId="338CE801" w:rsidTr="004B41FC">
        <w:trPr>
          <w:trHeight w:val="2051"/>
        </w:trPr>
        <w:tc>
          <w:tcPr>
            <w:tcW w:w="425" w:type="dxa"/>
            <w:vMerge/>
          </w:tcPr>
          <w:p w14:paraId="648C9193" w14:textId="77777777" w:rsidR="00C451F5" w:rsidRPr="001E4256" w:rsidRDefault="00C451F5" w:rsidP="002B2CFF">
            <w:pPr>
              <w:rPr>
                <w:rFonts w:ascii="Calibri Light" w:hAnsi="Calibri Light" w:cs="Helvetica"/>
                <w:noProof/>
              </w:rPr>
            </w:pPr>
          </w:p>
        </w:tc>
        <w:tc>
          <w:tcPr>
            <w:tcW w:w="426" w:type="dxa"/>
            <w:vAlign w:val="center"/>
          </w:tcPr>
          <w:p w14:paraId="7FB9A325" w14:textId="1E77020A" w:rsidR="00C451F5" w:rsidRPr="00A76D1B" w:rsidRDefault="00C451F5" w:rsidP="002B2CFF">
            <w:pPr>
              <w:jc w:val="center"/>
              <w:rPr>
                <w:rFonts w:ascii="Calibri Light" w:hAnsi="Calibri Light" w:cs="Helvetica"/>
                <w:noProof/>
                <w:sz w:val="20"/>
                <w:szCs w:val="20"/>
              </w:rPr>
            </w:pPr>
            <w:r w:rsidRPr="00A76D1B">
              <w:rPr>
                <w:rFonts w:ascii="Calibri Light" w:hAnsi="Calibri Light" w:cs="Helvetica"/>
                <w:noProof/>
                <w:sz w:val="20"/>
                <w:szCs w:val="20"/>
              </w:rPr>
              <w:t>22</w:t>
            </w:r>
          </w:p>
        </w:tc>
        <w:tc>
          <w:tcPr>
            <w:tcW w:w="6804" w:type="dxa"/>
          </w:tcPr>
          <w:p w14:paraId="0FB4AE1E" w14:textId="3FF5ADDE" w:rsidR="00C451F5" w:rsidRPr="00C948BF" w:rsidRDefault="00C451F5" w:rsidP="002B2CFF">
            <w:pPr>
              <w:spacing w:line="276" w:lineRule="auto"/>
              <w:rPr>
                <w:rFonts w:ascii="Calibri Light" w:eastAsia="Times New Roman" w:hAnsi="Calibri Light" w:cs="Times New Roman"/>
                <w:color w:val="333333"/>
                <w:sz w:val="20"/>
                <w:szCs w:val="20"/>
                <w:shd w:val="clear" w:color="auto" w:fill="FFFFFF"/>
              </w:rPr>
            </w:pPr>
            <w:r w:rsidRPr="000A14E6">
              <w:rPr>
                <w:rFonts w:ascii="Calibri Light" w:eastAsia="Times New Roman" w:hAnsi="Calibri Light" w:cs="Times New Roman"/>
                <w:color w:val="333333"/>
                <w:sz w:val="20"/>
                <w:szCs w:val="20"/>
                <w:shd w:val="clear" w:color="auto" w:fill="FFFFFF"/>
              </w:rPr>
              <w:t>Ensure the full, equitable, inclusive, effective and gender-responsive representation and participation in decision-making, and access to justice and information related to biodiversity by indigenous peoples and local communities, respecting their cultures and their rights over lands, territories, resources, and traditional knowledge, as well as by women and girls, children and youth, and persons with disabilities and ensure the full protection of environmental human rights defenders.</w:t>
            </w:r>
          </w:p>
        </w:tc>
        <w:tc>
          <w:tcPr>
            <w:tcW w:w="445" w:type="dxa"/>
            <w:vAlign w:val="center"/>
          </w:tcPr>
          <w:p w14:paraId="62258955" w14:textId="77777777" w:rsidR="00C451F5" w:rsidRDefault="00C451F5" w:rsidP="00EB3CDB">
            <w:pPr>
              <w:jc w:val="center"/>
              <w:rPr>
                <w:rFonts w:ascii="Calibri Light" w:hAnsi="Calibri Light" w:cs="Times New Roman"/>
                <w:sz w:val="19"/>
                <w:szCs w:val="19"/>
              </w:rPr>
            </w:pPr>
          </w:p>
        </w:tc>
        <w:tc>
          <w:tcPr>
            <w:tcW w:w="446" w:type="dxa"/>
            <w:vAlign w:val="center"/>
          </w:tcPr>
          <w:p w14:paraId="55127F15" w14:textId="77777777" w:rsidR="00C451F5" w:rsidRDefault="00C451F5" w:rsidP="00EB3CDB">
            <w:pPr>
              <w:jc w:val="center"/>
              <w:rPr>
                <w:rFonts w:ascii="Calibri Light" w:hAnsi="Calibri Light" w:cs="Times New Roman"/>
                <w:sz w:val="19"/>
                <w:szCs w:val="19"/>
              </w:rPr>
            </w:pPr>
          </w:p>
        </w:tc>
        <w:tc>
          <w:tcPr>
            <w:tcW w:w="445" w:type="dxa"/>
            <w:vAlign w:val="center"/>
          </w:tcPr>
          <w:p w14:paraId="41A23679" w14:textId="71A90A6F" w:rsidR="00C451F5" w:rsidRDefault="00535BAA"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0710A4BD" w14:textId="77777777" w:rsidR="00C451F5" w:rsidRDefault="00C451F5" w:rsidP="00EB3CDB">
            <w:pPr>
              <w:jc w:val="center"/>
              <w:rPr>
                <w:rFonts w:ascii="Calibri Light" w:hAnsi="Calibri Light" w:cs="Times New Roman"/>
                <w:sz w:val="19"/>
                <w:szCs w:val="19"/>
              </w:rPr>
            </w:pPr>
          </w:p>
        </w:tc>
        <w:tc>
          <w:tcPr>
            <w:tcW w:w="445" w:type="dxa"/>
            <w:vAlign w:val="center"/>
          </w:tcPr>
          <w:p w14:paraId="0935BB42" w14:textId="79B9A616" w:rsidR="00C451F5" w:rsidRDefault="00C451F5" w:rsidP="00EB3CDB">
            <w:pPr>
              <w:jc w:val="center"/>
              <w:rPr>
                <w:rFonts w:ascii="Calibri Light" w:hAnsi="Calibri Light" w:cs="Times New Roman"/>
                <w:sz w:val="19"/>
                <w:szCs w:val="19"/>
              </w:rPr>
            </w:pPr>
          </w:p>
        </w:tc>
        <w:tc>
          <w:tcPr>
            <w:tcW w:w="446" w:type="dxa"/>
            <w:vAlign w:val="center"/>
          </w:tcPr>
          <w:p w14:paraId="3FAD48CD" w14:textId="77777777" w:rsidR="00C451F5" w:rsidRDefault="00C451F5" w:rsidP="00EB3CDB">
            <w:pPr>
              <w:jc w:val="center"/>
              <w:rPr>
                <w:rFonts w:ascii="Calibri Light" w:hAnsi="Calibri Light" w:cs="Times New Roman"/>
                <w:sz w:val="19"/>
                <w:szCs w:val="19"/>
              </w:rPr>
            </w:pPr>
          </w:p>
        </w:tc>
      </w:tr>
      <w:tr w:rsidR="00C451F5" w:rsidRPr="008E0FFF" w14:paraId="6CDD3D2E" w14:textId="0236C651" w:rsidTr="00EB3CDB">
        <w:trPr>
          <w:trHeight w:val="1833"/>
        </w:trPr>
        <w:tc>
          <w:tcPr>
            <w:tcW w:w="425" w:type="dxa"/>
            <w:vMerge/>
          </w:tcPr>
          <w:p w14:paraId="07281185" w14:textId="77777777" w:rsidR="00C451F5" w:rsidRPr="001E4256" w:rsidRDefault="00C451F5" w:rsidP="002B2CFF">
            <w:pPr>
              <w:rPr>
                <w:rFonts w:ascii="Calibri Light" w:hAnsi="Calibri Light" w:cs="Helvetica"/>
                <w:noProof/>
              </w:rPr>
            </w:pPr>
          </w:p>
        </w:tc>
        <w:tc>
          <w:tcPr>
            <w:tcW w:w="426" w:type="dxa"/>
            <w:vAlign w:val="center"/>
          </w:tcPr>
          <w:p w14:paraId="2734CE1F" w14:textId="55BB0309" w:rsidR="00C451F5" w:rsidRPr="00A76D1B" w:rsidRDefault="00C451F5" w:rsidP="002B2CFF">
            <w:pPr>
              <w:jc w:val="center"/>
              <w:rPr>
                <w:rFonts w:ascii="Calibri Light" w:hAnsi="Calibri Light" w:cs="Helvetica"/>
                <w:noProof/>
                <w:sz w:val="20"/>
                <w:szCs w:val="20"/>
              </w:rPr>
            </w:pPr>
            <w:r w:rsidRPr="00A76D1B">
              <w:rPr>
                <w:rFonts w:ascii="Calibri Light" w:hAnsi="Calibri Light" w:cs="Helvetica"/>
                <w:noProof/>
                <w:sz w:val="20"/>
                <w:szCs w:val="20"/>
              </w:rPr>
              <w:t>23</w:t>
            </w:r>
          </w:p>
        </w:tc>
        <w:tc>
          <w:tcPr>
            <w:tcW w:w="6804" w:type="dxa"/>
          </w:tcPr>
          <w:p w14:paraId="2FD43495" w14:textId="1A5B8811" w:rsidR="00C451F5" w:rsidRPr="00C948BF" w:rsidRDefault="00C451F5" w:rsidP="002B2CFF">
            <w:pPr>
              <w:spacing w:line="276" w:lineRule="auto"/>
              <w:rPr>
                <w:rFonts w:ascii="Calibri Light" w:eastAsia="Times New Roman" w:hAnsi="Calibri Light" w:cs="Times New Roman"/>
                <w:color w:val="333333"/>
                <w:sz w:val="20"/>
                <w:szCs w:val="20"/>
                <w:shd w:val="clear" w:color="auto" w:fill="FFFFFF"/>
              </w:rPr>
            </w:pPr>
            <w:r w:rsidRPr="00AE49D9">
              <w:rPr>
                <w:rFonts w:ascii="Calibri Light" w:eastAsia="Times New Roman" w:hAnsi="Calibri Light" w:cs="Times New Roman"/>
                <w:color w:val="333333"/>
                <w:sz w:val="20"/>
                <w:szCs w:val="20"/>
                <w:shd w:val="clear" w:color="auto" w:fill="FFFFFF"/>
              </w:rPr>
              <w:t>Ensure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meaningful and informed participation and leadership at all levels of action, engagement, policy and decision-making related to biodiversity.</w:t>
            </w:r>
          </w:p>
        </w:tc>
        <w:tc>
          <w:tcPr>
            <w:tcW w:w="445" w:type="dxa"/>
            <w:vAlign w:val="center"/>
          </w:tcPr>
          <w:p w14:paraId="70343899" w14:textId="77777777" w:rsidR="00C451F5" w:rsidRDefault="00C451F5" w:rsidP="00EB3CDB">
            <w:pPr>
              <w:jc w:val="center"/>
              <w:rPr>
                <w:rFonts w:ascii="Calibri Light" w:hAnsi="Calibri Light" w:cs="Times New Roman"/>
                <w:sz w:val="19"/>
                <w:szCs w:val="19"/>
              </w:rPr>
            </w:pPr>
          </w:p>
        </w:tc>
        <w:tc>
          <w:tcPr>
            <w:tcW w:w="446" w:type="dxa"/>
            <w:vAlign w:val="center"/>
          </w:tcPr>
          <w:p w14:paraId="1E6C4BC8" w14:textId="77777777" w:rsidR="00C451F5" w:rsidRDefault="00C451F5" w:rsidP="00EB3CDB">
            <w:pPr>
              <w:jc w:val="center"/>
              <w:rPr>
                <w:rFonts w:ascii="Calibri Light" w:hAnsi="Calibri Light" w:cs="Times New Roman"/>
                <w:sz w:val="19"/>
                <w:szCs w:val="19"/>
              </w:rPr>
            </w:pPr>
          </w:p>
        </w:tc>
        <w:tc>
          <w:tcPr>
            <w:tcW w:w="445" w:type="dxa"/>
            <w:vAlign w:val="center"/>
          </w:tcPr>
          <w:p w14:paraId="3BA3F76C" w14:textId="3B493B8F" w:rsidR="00C451F5" w:rsidRDefault="00535BAA" w:rsidP="00EB3CDB">
            <w:pPr>
              <w:jc w:val="center"/>
              <w:rPr>
                <w:rFonts w:ascii="Calibri Light" w:hAnsi="Calibri Light" w:cs="Times New Roman"/>
                <w:sz w:val="19"/>
                <w:szCs w:val="19"/>
              </w:rPr>
            </w:pPr>
            <w:r>
              <w:rPr>
                <w:rFonts w:ascii="Calibri Light" w:hAnsi="Calibri Light" w:cs="Times New Roman" w:hint="eastAsia"/>
                <w:sz w:val="19"/>
                <w:szCs w:val="19"/>
              </w:rPr>
              <w:t>X</w:t>
            </w:r>
          </w:p>
        </w:tc>
        <w:tc>
          <w:tcPr>
            <w:tcW w:w="446" w:type="dxa"/>
            <w:vAlign w:val="center"/>
          </w:tcPr>
          <w:p w14:paraId="1C57B3D1" w14:textId="77777777" w:rsidR="00C451F5" w:rsidRDefault="00C451F5" w:rsidP="00EB3CDB">
            <w:pPr>
              <w:jc w:val="center"/>
              <w:rPr>
                <w:rFonts w:ascii="Calibri Light" w:hAnsi="Calibri Light" w:cs="Times New Roman"/>
                <w:sz w:val="19"/>
                <w:szCs w:val="19"/>
              </w:rPr>
            </w:pPr>
          </w:p>
        </w:tc>
        <w:tc>
          <w:tcPr>
            <w:tcW w:w="445" w:type="dxa"/>
            <w:vAlign w:val="center"/>
          </w:tcPr>
          <w:p w14:paraId="33660BBE" w14:textId="73D5E80D" w:rsidR="00C451F5" w:rsidRDefault="00C451F5" w:rsidP="00EB3CDB">
            <w:pPr>
              <w:jc w:val="center"/>
              <w:rPr>
                <w:rFonts w:ascii="Calibri Light" w:hAnsi="Calibri Light" w:cs="Times New Roman"/>
                <w:sz w:val="19"/>
                <w:szCs w:val="19"/>
              </w:rPr>
            </w:pPr>
          </w:p>
        </w:tc>
        <w:tc>
          <w:tcPr>
            <w:tcW w:w="446" w:type="dxa"/>
            <w:vAlign w:val="center"/>
          </w:tcPr>
          <w:p w14:paraId="0A62C7FA" w14:textId="77777777" w:rsidR="00C451F5" w:rsidRDefault="00C451F5" w:rsidP="00EB3CDB">
            <w:pPr>
              <w:jc w:val="center"/>
              <w:rPr>
                <w:rFonts w:ascii="Calibri Light" w:hAnsi="Calibri Light" w:cs="Times New Roman"/>
                <w:sz w:val="19"/>
                <w:szCs w:val="19"/>
              </w:rPr>
            </w:pPr>
          </w:p>
        </w:tc>
      </w:tr>
    </w:tbl>
    <w:p w14:paraId="38DA7F1E" w14:textId="77777777" w:rsidR="008E0FFF" w:rsidRDefault="008E0FFF">
      <w:pPr>
        <w:rPr>
          <w:rFonts w:ascii="Calibri Light" w:hAnsi="Calibri Light" w:cs="Times New Roman"/>
          <w:sz w:val="24"/>
          <w:szCs w:val="24"/>
        </w:rPr>
      </w:pPr>
      <w:r>
        <w:rPr>
          <w:rFonts w:ascii="Calibri Light" w:hAnsi="Calibri Light" w:cs="Times New Roman"/>
          <w:sz w:val="24"/>
          <w:szCs w:val="24"/>
        </w:rPr>
        <w:br w:type="page"/>
      </w:r>
    </w:p>
    <w:p w14:paraId="38DA7F1F" w14:textId="77777777" w:rsidR="00615D1F" w:rsidRPr="00615D1F" w:rsidRDefault="00D9285A" w:rsidP="00615D1F">
      <w:pPr>
        <w:spacing w:after="0" w:line="240" w:lineRule="auto"/>
        <w:rPr>
          <w:rFonts w:ascii="Calibri Light" w:hAnsi="Calibri Light" w:cs="Times New Roman"/>
          <w:sz w:val="24"/>
          <w:szCs w:val="24"/>
        </w:rPr>
      </w:pPr>
      <w:r>
        <w:rPr>
          <w:rFonts w:ascii="Calibri Light" w:hAnsi="Calibri Light" w:cs="Times New Roman"/>
          <w:sz w:val="24"/>
          <w:szCs w:val="24"/>
        </w:rPr>
        <w:lastRenderedPageBreak/>
        <w:t xml:space="preserve">UN </w:t>
      </w:r>
      <w:r w:rsidR="00615D1F" w:rsidRPr="00615D1F">
        <w:rPr>
          <w:rFonts w:ascii="Calibri Light" w:hAnsi="Calibri Light" w:cs="Times New Roman"/>
          <w:sz w:val="24"/>
          <w:szCs w:val="24"/>
        </w:rPr>
        <w:t>Sustainable Development Goals</w:t>
      </w:r>
      <w:r w:rsidR="00242445">
        <w:rPr>
          <w:rFonts w:ascii="Calibri Light" w:hAnsi="Calibri Light" w:cs="Times New Roman"/>
          <w:sz w:val="24"/>
          <w:szCs w:val="24"/>
        </w:rPr>
        <w:t xml:space="preserve"> (SDGs)</w:t>
      </w:r>
      <w:r w:rsidR="00615D1F" w:rsidRPr="00615D1F">
        <w:rPr>
          <w:rFonts w:ascii="Calibri Light" w:hAnsi="Calibri Light" w:cs="Times New Roman"/>
          <w:sz w:val="24"/>
          <w:szCs w:val="24"/>
        </w:rPr>
        <w:t xml:space="preserve"> (</w:t>
      </w:r>
      <w:hyperlink r:id="rId12" w:history="1">
        <w:r w:rsidR="00615D1F" w:rsidRPr="00FE452F">
          <w:rPr>
            <w:rStyle w:val="af0"/>
            <w:rFonts w:ascii="Calibri Light" w:hAnsi="Calibri Light" w:cs="Times New Roman"/>
            <w:sz w:val="24"/>
            <w:szCs w:val="24"/>
          </w:rPr>
          <w:t>https://sustainabledevelopment.un.org/sdgs</w:t>
        </w:r>
      </w:hyperlink>
      <w:r w:rsidR="00615D1F" w:rsidRPr="00615D1F">
        <w:rPr>
          <w:rFonts w:ascii="Calibri Light" w:hAnsi="Calibri Light" w:cs="Times New Roman"/>
          <w:sz w:val="24"/>
          <w:szCs w:val="24"/>
        </w:rPr>
        <w:t>)</w:t>
      </w:r>
    </w:p>
    <w:p w14:paraId="38DA7F20" w14:textId="77777777" w:rsidR="00C80FD6" w:rsidRDefault="00CA43D3" w:rsidP="00C80FD6">
      <w:pPr>
        <w:spacing w:after="0" w:line="240" w:lineRule="auto"/>
        <w:rPr>
          <w:rFonts w:ascii="Calibri Light" w:hAnsi="Calibri Light" w:cs="Times New Roman"/>
          <w:i/>
          <w:sz w:val="19"/>
          <w:szCs w:val="19"/>
        </w:rPr>
      </w:pPr>
      <w:r w:rsidRPr="00317E1E">
        <w:rPr>
          <w:rFonts w:ascii="Calibri Light" w:hAnsi="Calibri Light" w:cs="Times New Roman"/>
          <w:i/>
          <w:sz w:val="19"/>
          <w:szCs w:val="19"/>
        </w:rPr>
        <w:t xml:space="preserve">Please </w:t>
      </w:r>
      <w:r>
        <w:rPr>
          <w:rFonts w:ascii="Calibri Light" w:hAnsi="Calibri Light" w:cs="Times New Roman"/>
          <w:i/>
          <w:sz w:val="19"/>
          <w:szCs w:val="19"/>
        </w:rPr>
        <w:t>place an “x” in the “direct” or “indirect” boxes next to</w:t>
      </w:r>
      <w:r w:rsidRPr="00317E1E">
        <w:rPr>
          <w:rFonts w:ascii="Calibri Light" w:hAnsi="Calibri Light" w:cs="Times New Roman"/>
          <w:i/>
          <w:sz w:val="19"/>
          <w:szCs w:val="19"/>
        </w:rPr>
        <w:t xml:space="preserve"> </w:t>
      </w:r>
      <w:r>
        <w:rPr>
          <w:rFonts w:ascii="Calibri Light" w:hAnsi="Calibri Light" w:cs="Times New Roman"/>
          <w:i/>
          <w:sz w:val="19"/>
          <w:szCs w:val="19"/>
        </w:rPr>
        <w:t>any of the UN Sustainable Development Goals</w:t>
      </w:r>
      <w:r w:rsidRPr="00317E1E">
        <w:rPr>
          <w:rFonts w:ascii="Calibri Light" w:hAnsi="Calibri Light" w:cs="Times New Roman"/>
          <w:i/>
          <w:sz w:val="19"/>
          <w:szCs w:val="19"/>
        </w:rPr>
        <w:t xml:space="preserve"> </w:t>
      </w:r>
      <w:r>
        <w:rPr>
          <w:rFonts w:ascii="Calibri Light" w:hAnsi="Calibri Light" w:cs="Times New Roman"/>
          <w:i/>
          <w:sz w:val="19"/>
          <w:szCs w:val="19"/>
        </w:rPr>
        <w:t xml:space="preserve">to which the work described in </w:t>
      </w:r>
      <w:r w:rsidRPr="00317E1E">
        <w:rPr>
          <w:rFonts w:ascii="Calibri Light" w:hAnsi="Calibri Light" w:cs="Times New Roman"/>
          <w:i/>
          <w:sz w:val="19"/>
          <w:szCs w:val="19"/>
        </w:rPr>
        <w:t>this case study contributes</w:t>
      </w:r>
      <w:r>
        <w:rPr>
          <w:rFonts w:ascii="Calibri Light" w:hAnsi="Calibri Light" w:cs="Times New Roman"/>
          <w:i/>
          <w:sz w:val="19"/>
          <w:szCs w:val="19"/>
        </w:rPr>
        <w:t xml:space="preserve"> as appropriate</w:t>
      </w:r>
      <w:r w:rsidRPr="00317E1E">
        <w:rPr>
          <w:rFonts w:ascii="Calibri Light" w:hAnsi="Calibri Light" w:cs="Times New Roman"/>
          <w:i/>
          <w:sz w:val="19"/>
          <w:szCs w:val="19"/>
        </w:rPr>
        <w:t>.</w:t>
      </w:r>
      <w:r>
        <w:rPr>
          <w:rFonts w:ascii="Calibri Light" w:hAnsi="Calibri Light" w:cs="Times New Roman"/>
          <w:i/>
          <w:sz w:val="19"/>
          <w:szCs w:val="19"/>
        </w:rPr>
        <w:t xml:space="preserve"> Note: please mark only those that the case </w:t>
      </w:r>
      <w:proofErr w:type="gramStart"/>
      <w:r>
        <w:rPr>
          <w:rFonts w:ascii="Calibri Light" w:hAnsi="Calibri Light" w:cs="Times New Roman"/>
          <w:i/>
          <w:sz w:val="19"/>
          <w:szCs w:val="19"/>
        </w:rPr>
        <w:t>actually has</w:t>
      </w:r>
      <w:proofErr w:type="gramEnd"/>
      <w:r>
        <w:rPr>
          <w:rFonts w:ascii="Calibri Light" w:hAnsi="Calibri Light" w:cs="Times New Roman"/>
          <w:i/>
          <w:sz w:val="19"/>
          <w:szCs w:val="19"/>
        </w:rPr>
        <w:t xml:space="preserve"> made or is making a contribution, not those to which it could make a potential contribution in the future.</w:t>
      </w:r>
    </w:p>
    <w:p w14:paraId="2C715EFE" w14:textId="77777777" w:rsidR="0016181F" w:rsidRPr="00BC6BC3" w:rsidRDefault="0016181F" w:rsidP="00C80FD6">
      <w:pPr>
        <w:spacing w:after="0" w:line="240" w:lineRule="auto"/>
        <w:rPr>
          <w:rFonts w:ascii="Calibri Light" w:hAnsi="Calibri Light" w:cs="Times New Roman"/>
          <w:sz w:val="19"/>
          <w:szCs w:val="19"/>
        </w:rPr>
      </w:pPr>
    </w:p>
    <w:tbl>
      <w:tblPr>
        <w:tblStyle w:val="a4"/>
        <w:tblW w:w="9785" w:type="dxa"/>
        <w:tblLook w:val="04A0" w:firstRow="1" w:lastRow="0" w:firstColumn="1" w:lastColumn="0" w:noHBand="0" w:noVBand="1"/>
      </w:tblPr>
      <w:tblGrid>
        <w:gridCol w:w="900"/>
        <w:gridCol w:w="7104"/>
        <w:gridCol w:w="849"/>
        <w:gridCol w:w="932"/>
      </w:tblGrid>
      <w:tr w:rsidR="002660AD" w:rsidRPr="008E0FFF" w14:paraId="38DA7F25" w14:textId="77777777" w:rsidTr="00CA43D3">
        <w:trPr>
          <w:trHeight w:val="287"/>
        </w:trPr>
        <w:tc>
          <w:tcPr>
            <w:tcW w:w="900" w:type="dxa"/>
            <w:shd w:val="clear" w:color="auto" w:fill="D6E3BC" w:themeFill="accent3" w:themeFillTint="66"/>
          </w:tcPr>
          <w:p w14:paraId="38DA7F21" w14:textId="77777777" w:rsidR="002660AD" w:rsidRPr="008E0FFF" w:rsidRDefault="002660AD" w:rsidP="00CA43D3">
            <w:pPr>
              <w:keepNext/>
              <w:spacing w:after="200" w:line="276" w:lineRule="auto"/>
              <w:jc w:val="center"/>
              <w:outlineLvl w:val="0"/>
              <w:rPr>
                <w:rFonts w:ascii="Calibri Light" w:hAnsi="Calibri Light" w:cs="Times New Roman"/>
                <w:b/>
                <w:sz w:val="19"/>
                <w:szCs w:val="19"/>
              </w:rPr>
            </w:pPr>
            <w:r w:rsidRPr="008E0FFF">
              <w:rPr>
                <w:rFonts w:ascii="Calibri Light" w:hAnsi="Calibri Light" w:cs="Times New Roman"/>
                <w:b/>
                <w:sz w:val="19"/>
                <w:szCs w:val="19"/>
              </w:rPr>
              <w:t>SDG</w:t>
            </w:r>
          </w:p>
        </w:tc>
        <w:tc>
          <w:tcPr>
            <w:tcW w:w="7104" w:type="dxa"/>
            <w:shd w:val="clear" w:color="auto" w:fill="D6E3BC" w:themeFill="accent3" w:themeFillTint="66"/>
          </w:tcPr>
          <w:p w14:paraId="38DA7F22" w14:textId="77777777" w:rsidR="002660AD" w:rsidRPr="008E0FFF" w:rsidRDefault="00C8280F" w:rsidP="00CA43D3">
            <w:pPr>
              <w:keepNext/>
              <w:spacing w:after="200" w:line="276" w:lineRule="auto"/>
              <w:jc w:val="center"/>
              <w:outlineLvl w:val="0"/>
              <w:rPr>
                <w:rFonts w:ascii="Calibri Light" w:hAnsi="Calibri Light" w:cs="Times New Roman"/>
                <w:b/>
                <w:sz w:val="19"/>
                <w:szCs w:val="19"/>
              </w:rPr>
            </w:pPr>
            <w:r>
              <w:rPr>
                <w:rFonts w:ascii="Calibri Light" w:hAnsi="Calibri Light" w:cs="Times New Roman"/>
                <w:b/>
                <w:sz w:val="19"/>
                <w:szCs w:val="19"/>
              </w:rPr>
              <w:t>Description</w:t>
            </w:r>
          </w:p>
        </w:tc>
        <w:tc>
          <w:tcPr>
            <w:tcW w:w="849" w:type="dxa"/>
            <w:shd w:val="clear" w:color="auto" w:fill="D6E3BC" w:themeFill="accent3" w:themeFillTint="66"/>
          </w:tcPr>
          <w:p w14:paraId="38DA7F23" w14:textId="77777777" w:rsidR="002660AD" w:rsidRPr="008E0FFF" w:rsidRDefault="00C8280F" w:rsidP="00CA43D3">
            <w:pPr>
              <w:keepNext/>
              <w:spacing w:after="200" w:line="276" w:lineRule="auto"/>
              <w:jc w:val="center"/>
              <w:outlineLvl w:val="0"/>
              <w:rPr>
                <w:rFonts w:ascii="Calibri Light" w:hAnsi="Calibri Light" w:cs="Times New Roman"/>
                <w:b/>
                <w:sz w:val="19"/>
                <w:szCs w:val="19"/>
              </w:rPr>
            </w:pPr>
            <w:r>
              <w:rPr>
                <w:rFonts w:ascii="Calibri Light" w:hAnsi="Calibri Light" w:cs="Times New Roman"/>
                <w:b/>
                <w:sz w:val="19"/>
                <w:szCs w:val="19"/>
              </w:rPr>
              <w:t>Direct</w:t>
            </w:r>
          </w:p>
        </w:tc>
        <w:tc>
          <w:tcPr>
            <w:tcW w:w="932" w:type="dxa"/>
            <w:shd w:val="clear" w:color="auto" w:fill="D6E3BC" w:themeFill="accent3" w:themeFillTint="66"/>
          </w:tcPr>
          <w:p w14:paraId="38DA7F24" w14:textId="77777777" w:rsidR="00157B26" w:rsidRPr="00157B26" w:rsidRDefault="00C8280F" w:rsidP="00CA43D3">
            <w:pPr>
              <w:jc w:val="center"/>
              <w:rPr>
                <w:rFonts w:ascii="Calibri Light" w:hAnsi="Calibri Light" w:cs="Times New Roman"/>
                <w:b/>
                <w:sz w:val="19"/>
                <w:szCs w:val="19"/>
              </w:rPr>
            </w:pPr>
            <w:r>
              <w:rPr>
                <w:rFonts w:ascii="Calibri Light" w:hAnsi="Calibri Light" w:cs="Times New Roman"/>
                <w:b/>
                <w:sz w:val="19"/>
                <w:szCs w:val="19"/>
              </w:rPr>
              <w:t>Indirect</w:t>
            </w:r>
          </w:p>
        </w:tc>
      </w:tr>
      <w:tr w:rsidR="002660AD" w:rsidRPr="008E0FFF" w14:paraId="38DA7F2A" w14:textId="77777777" w:rsidTr="00C80FD6">
        <w:trPr>
          <w:trHeight w:val="701"/>
        </w:trPr>
        <w:tc>
          <w:tcPr>
            <w:tcW w:w="900" w:type="dxa"/>
          </w:tcPr>
          <w:p w14:paraId="38DA7F26" w14:textId="77777777" w:rsidR="002660AD" w:rsidRPr="008E0FFF" w:rsidRDefault="00071A85" w:rsidP="00615D1F">
            <w:pPr>
              <w:rPr>
                <w:rFonts w:ascii="Calibri Light" w:hAnsi="Calibri Light" w:cs="Times New Roman"/>
                <w:i/>
                <w:sz w:val="19"/>
                <w:szCs w:val="19"/>
              </w:rPr>
            </w:pPr>
            <w:r>
              <w:rPr>
                <w:rFonts w:ascii="Calibri Light" w:hAnsi="Calibri Light" w:cs="Helvetica"/>
                <w:noProof/>
                <w:sz w:val="24"/>
                <w:szCs w:val="24"/>
              </w:rPr>
              <w:drawing>
                <wp:inline distT="0" distB="0" distL="0" distR="0" wp14:anchorId="38DA7FA5" wp14:editId="38DA7FA6">
                  <wp:extent cx="427067" cy="410705"/>
                  <wp:effectExtent l="0" t="0" r="508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3283" t="4135" b="-1"/>
                          <a:stretch/>
                        </pic:blipFill>
                        <pic:spPr bwMode="auto">
                          <a:xfrm>
                            <a:off x="0" y="0"/>
                            <a:ext cx="428980" cy="41254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tc>
        <w:tc>
          <w:tcPr>
            <w:tcW w:w="7104" w:type="dxa"/>
          </w:tcPr>
          <w:p w14:paraId="38DA7F27" w14:textId="77777777" w:rsidR="002660AD" w:rsidRPr="008E0FFF" w:rsidRDefault="00157B26" w:rsidP="00615D1F">
            <w:pPr>
              <w:spacing w:after="200" w:line="276" w:lineRule="auto"/>
              <w:rPr>
                <w:rFonts w:ascii="Calibri Light" w:eastAsia="Times New Roman" w:hAnsi="Calibri Light" w:cs="Times New Roman"/>
                <w:color w:val="333333"/>
                <w:sz w:val="20"/>
                <w:szCs w:val="20"/>
                <w:shd w:val="clear" w:color="auto" w:fill="FFFFFF"/>
              </w:rPr>
            </w:pPr>
            <w:r w:rsidRPr="00157B26">
              <w:rPr>
                <w:rFonts w:ascii="Calibri Light" w:eastAsia="Times New Roman" w:hAnsi="Calibri Light" w:cs="Times New Roman"/>
                <w:color w:val="333333"/>
                <w:sz w:val="20"/>
                <w:szCs w:val="20"/>
                <w:shd w:val="clear" w:color="auto" w:fill="FFFFFF"/>
              </w:rPr>
              <w:t>End poverty in all its forms everywhere</w:t>
            </w:r>
          </w:p>
        </w:tc>
        <w:tc>
          <w:tcPr>
            <w:tcW w:w="849" w:type="dxa"/>
            <w:vAlign w:val="center"/>
          </w:tcPr>
          <w:p w14:paraId="38DA7F28"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29" w14:textId="77777777" w:rsidR="00157B26" w:rsidRDefault="00157B26" w:rsidP="00157B26">
            <w:pPr>
              <w:jc w:val="center"/>
              <w:rPr>
                <w:rFonts w:ascii="Calibri Light" w:hAnsi="Calibri Light" w:cs="Times New Roman"/>
                <w:i/>
                <w:sz w:val="19"/>
                <w:szCs w:val="19"/>
              </w:rPr>
            </w:pPr>
          </w:p>
        </w:tc>
      </w:tr>
      <w:tr w:rsidR="002660AD" w:rsidRPr="008E0FFF" w14:paraId="38DA7F2F" w14:textId="77777777" w:rsidTr="00C80FD6">
        <w:trPr>
          <w:trHeight w:val="711"/>
        </w:trPr>
        <w:tc>
          <w:tcPr>
            <w:tcW w:w="900" w:type="dxa"/>
          </w:tcPr>
          <w:p w14:paraId="38DA7F2B"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A7" wp14:editId="38DA7FA8">
                  <wp:extent cx="426203" cy="426203"/>
                  <wp:effectExtent l="0" t="0" r="5715" b="571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479" cy="427479"/>
                          </a:xfrm>
                          <a:prstGeom prst="rect">
                            <a:avLst/>
                          </a:prstGeom>
                          <a:noFill/>
                          <a:ln>
                            <a:noFill/>
                          </a:ln>
                        </pic:spPr>
                      </pic:pic>
                    </a:graphicData>
                  </a:graphic>
                </wp:inline>
              </w:drawing>
            </w:r>
          </w:p>
        </w:tc>
        <w:tc>
          <w:tcPr>
            <w:tcW w:w="7104" w:type="dxa"/>
          </w:tcPr>
          <w:p w14:paraId="38DA7F2C"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End hunger, achieve food security and improved nutrition, and promote sustainable agriculture</w:t>
            </w:r>
          </w:p>
        </w:tc>
        <w:tc>
          <w:tcPr>
            <w:tcW w:w="849" w:type="dxa"/>
            <w:vAlign w:val="center"/>
          </w:tcPr>
          <w:p w14:paraId="38DA7F2D"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2E" w14:textId="77777777" w:rsidR="00157B26" w:rsidRDefault="00157B26" w:rsidP="00157B26">
            <w:pPr>
              <w:jc w:val="center"/>
              <w:rPr>
                <w:rFonts w:ascii="Calibri Light" w:hAnsi="Calibri Light" w:cs="Times New Roman"/>
                <w:i/>
                <w:sz w:val="19"/>
                <w:szCs w:val="19"/>
              </w:rPr>
            </w:pPr>
          </w:p>
        </w:tc>
      </w:tr>
      <w:tr w:rsidR="002660AD" w:rsidRPr="008E0FFF" w14:paraId="38DA7F34" w14:textId="77777777" w:rsidTr="00C80FD6">
        <w:trPr>
          <w:trHeight w:val="679"/>
        </w:trPr>
        <w:tc>
          <w:tcPr>
            <w:tcW w:w="900" w:type="dxa"/>
          </w:tcPr>
          <w:p w14:paraId="38DA7F30"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A9" wp14:editId="38DA7FAA">
                  <wp:extent cx="418454" cy="426363"/>
                  <wp:effectExtent l="0" t="0" r="0"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7896" t="1707" r="17882"/>
                          <a:stretch/>
                        </pic:blipFill>
                        <pic:spPr bwMode="auto">
                          <a:xfrm>
                            <a:off x="0" y="0"/>
                            <a:ext cx="423441" cy="43144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tc>
        <w:tc>
          <w:tcPr>
            <w:tcW w:w="7104" w:type="dxa"/>
          </w:tcPr>
          <w:p w14:paraId="38DA7F31"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Ensure healthy lives and promote wellbeing for all at all ages</w:t>
            </w:r>
          </w:p>
        </w:tc>
        <w:tc>
          <w:tcPr>
            <w:tcW w:w="849" w:type="dxa"/>
            <w:vAlign w:val="center"/>
          </w:tcPr>
          <w:p w14:paraId="38DA7F32"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33" w14:textId="77777777" w:rsidR="00157B26" w:rsidRDefault="00157B26" w:rsidP="00157B26">
            <w:pPr>
              <w:jc w:val="center"/>
              <w:rPr>
                <w:rFonts w:ascii="Calibri Light" w:hAnsi="Calibri Light" w:cs="Times New Roman"/>
                <w:i/>
                <w:sz w:val="19"/>
                <w:szCs w:val="19"/>
              </w:rPr>
            </w:pPr>
          </w:p>
        </w:tc>
      </w:tr>
      <w:tr w:rsidR="002660AD" w:rsidRPr="008E0FFF" w14:paraId="38DA7F39" w14:textId="77777777" w:rsidTr="00C80FD6">
        <w:trPr>
          <w:trHeight w:val="703"/>
        </w:trPr>
        <w:tc>
          <w:tcPr>
            <w:tcW w:w="900" w:type="dxa"/>
          </w:tcPr>
          <w:p w14:paraId="38DA7F35"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AB" wp14:editId="38DA7FAC">
                  <wp:extent cx="410705" cy="41070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988" cy="411988"/>
                          </a:xfrm>
                          <a:prstGeom prst="rect">
                            <a:avLst/>
                          </a:prstGeom>
                          <a:noFill/>
                          <a:ln>
                            <a:noFill/>
                          </a:ln>
                        </pic:spPr>
                      </pic:pic>
                    </a:graphicData>
                  </a:graphic>
                </wp:inline>
              </w:drawing>
            </w:r>
          </w:p>
        </w:tc>
        <w:tc>
          <w:tcPr>
            <w:tcW w:w="7104" w:type="dxa"/>
          </w:tcPr>
          <w:p w14:paraId="38DA7F36"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Ensure inclusive and equitable quality education and promote lifelong learning opportunities for all</w:t>
            </w:r>
          </w:p>
        </w:tc>
        <w:tc>
          <w:tcPr>
            <w:tcW w:w="849" w:type="dxa"/>
            <w:vAlign w:val="center"/>
          </w:tcPr>
          <w:p w14:paraId="38DA7F37"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38" w14:textId="77777777" w:rsidR="00157B26" w:rsidRDefault="00157B26" w:rsidP="00157B26">
            <w:pPr>
              <w:jc w:val="center"/>
              <w:rPr>
                <w:rFonts w:ascii="Calibri Light" w:hAnsi="Calibri Light" w:cs="Times New Roman"/>
                <w:i/>
                <w:sz w:val="19"/>
                <w:szCs w:val="19"/>
              </w:rPr>
            </w:pPr>
          </w:p>
        </w:tc>
      </w:tr>
      <w:tr w:rsidR="002660AD" w:rsidRPr="008E0FFF" w14:paraId="38DA7F3E" w14:textId="77777777" w:rsidTr="00C80FD6">
        <w:trPr>
          <w:trHeight w:val="699"/>
        </w:trPr>
        <w:tc>
          <w:tcPr>
            <w:tcW w:w="900" w:type="dxa"/>
          </w:tcPr>
          <w:p w14:paraId="38DA7F3A"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AD" wp14:editId="38DA7FAE">
                  <wp:extent cx="426203" cy="426203"/>
                  <wp:effectExtent l="0" t="0" r="5715" b="571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829" cy="426829"/>
                          </a:xfrm>
                          <a:prstGeom prst="rect">
                            <a:avLst/>
                          </a:prstGeom>
                          <a:noFill/>
                          <a:ln>
                            <a:noFill/>
                          </a:ln>
                        </pic:spPr>
                      </pic:pic>
                    </a:graphicData>
                  </a:graphic>
                </wp:inline>
              </w:drawing>
            </w:r>
          </w:p>
        </w:tc>
        <w:tc>
          <w:tcPr>
            <w:tcW w:w="7104" w:type="dxa"/>
          </w:tcPr>
          <w:p w14:paraId="38DA7F3B"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Achieve gender equality and empower all women and girls</w:t>
            </w:r>
          </w:p>
        </w:tc>
        <w:tc>
          <w:tcPr>
            <w:tcW w:w="849" w:type="dxa"/>
            <w:vAlign w:val="center"/>
          </w:tcPr>
          <w:p w14:paraId="38DA7F3C"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3D" w14:textId="77777777" w:rsidR="00157B26" w:rsidRDefault="00157B26" w:rsidP="00157B26">
            <w:pPr>
              <w:jc w:val="center"/>
              <w:rPr>
                <w:rFonts w:ascii="Calibri Light" w:hAnsi="Calibri Light" w:cs="Times New Roman"/>
                <w:i/>
                <w:sz w:val="19"/>
                <w:szCs w:val="19"/>
              </w:rPr>
            </w:pPr>
          </w:p>
        </w:tc>
      </w:tr>
      <w:tr w:rsidR="002660AD" w:rsidRPr="008E0FFF" w14:paraId="38DA7F43" w14:textId="77777777" w:rsidTr="00C80FD6">
        <w:trPr>
          <w:trHeight w:val="695"/>
        </w:trPr>
        <w:tc>
          <w:tcPr>
            <w:tcW w:w="900" w:type="dxa"/>
          </w:tcPr>
          <w:p w14:paraId="38DA7F3F"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AF" wp14:editId="38DA7FB0">
                  <wp:extent cx="433952" cy="43395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465" cy="434465"/>
                          </a:xfrm>
                          <a:prstGeom prst="rect">
                            <a:avLst/>
                          </a:prstGeom>
                          <a:noFill/>
                          <a:ln>
                            <a:noFill/>
                          </a:ln>
                        </pic:spPr>
                      </pic:pic>
                    </a:graphicData>
                  </a:graphic>
                </wp:inline>
              </w:drawing>
            </w:r>
          </w:p>
        </w:tc>
        <w:tc>
          <w:tcPr>
            <w:tcW w:w="7104" w:type="dxa"/>
          </w:tcPr>
          <w:p w14:paraId="38DA7F40"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Ensure availability and sustainable management of water and sanitation for all</w:t>
            </w:r>
          </w:p>
        </w:tc>
        <w:tc>
          <w:tcPr>
            <w:tcW w:w="849" w:type="dxa"/>
            <w:vAlign w:val="center"/>
          </w:tcPr>
          <w:p w14:paraId="38DA7F41"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42" w14:textId="70F362B1" w:rsidR="00157B26" w:rsidRPr="00ED6A91" w:rsidRDefault="00ED6A91" w:rsidP="00157B26">
            <w:pPr>
              <w:jc w:val="center"/>
              <w:rPr>
                <w:rFonts w:ascii="Calibri Light" w:hAnsi="Calibri Light" w:cs="Times New Roman"/>
                <w:iCs/>
                <w:sz w:val="19"/>
                <w:szCs w:val="19"/>
              </w:rPr>
            </w:pPr>
            <w:r w:rsidRPr="00ED6A91">
              <w:rPr>
                <w:rFonts w:ascii="Calibri Light" w:hAnsi="Calibri Light" w:cs="Times New Roman" w:hint="eastAsia"/>
                <w:iCs/>
                <w:sz w:val="19"/>
                <w:szCs w:val="19"/>
              </w:rPr>
              <w:t>X</w:t>
            </w:r>
          </w:p>
        </w:tc>
      </w:tr>
      <w:tr w:rsidR="002660AD" w:rsidRPr="008E0FFF" w14:paraId="38DA7F48" w14:textId="77777777" w:rsidTr="00C80FD6">
        <w:trPr>
          <w:trHeight w:val="705"/>
        </w:trPr>
        <w:tc>
          <w:tcPr>
            <w:tcW w:w="900" w:type="dxa"/>
          </w:tcPr>
          <w:p w14:paraId="38DA7F44"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1" wp14:editId="38DA7FB2">
                  <wp:extent cx="426203" cy="426203"/>
                  <wp:effectExtent l="0" t="0" r="5715" b="571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9505" cy="429505"/>
                          </a:xfrm>
                          <a:prstGeom prst="rect">
                            <a:avLst/>
                          </a:prstGeom>
                          <a:noFill/>
                          <a:ln>
                            <a:noFill/>
                          </a:ln>
                        </pic:spPr>
                      </pic:pic>
                    </a:graphicData>
                  </a:graphic>
                </wp:inline>
              </w:drawing>
            </w:r>
          </w:p>
        </w:tc>
        <w:tc>
          <w:tcPr>
            <w:tcW w:w="7104" w:type="dxa"/>
          </w:tcPr>
          <w:p w14:paraId="38DA7F45"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Ensure access to affordable, reliable, sustainable and modern energy for all</w:t>
            </w:r>
          </w:p>
        </w:tc>
        <w:tc>
          <w:tcPr>
            <w:tcW w:w="849" w:type="dxa"/>
            <w:vAlign w:val="center"/>
          </w:tcPr>
          <w:p w14:paraId="38DA7F46"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47" w14:textId="77777777" w:rsidR="00157B26" w:rsidRDefault="00157B26" w:rsidP="00157B26">
            <w:pPr>
              <w:jc w:val="center"/>
              <w:rPr>
                <w:rFonts w:ascii="Calibri Light" w:hAnsi="Calibri Light" w:cs="Times New Roman"/>
                <w:i/>
                <w:sz w:val="19"/>
                <w:szCs w:val="19"/>
              </w:rPr>
            </w:pPr>
          </w:p>
        </w:tc>
      </w:tr>
      <w:tr w:rsidR="002660AD" w:rsidRPr="008E0FFF" w14:paraId="38DA7F4D" w14:textId="77777777" w:rsidTr="00C80FD6">
        <w:trPr>
          <w:trHeight w:val="701"/>
        </w:trPr>
        <w:tc>
          <w:tcPr>
            <w:tcW w:w="900" w:type="dxa"/>
          </w:tcPr>
          <w:p w14:paraId="38DA7F49"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3" wp14:editId="38DA7FB4">
                  <wp:extent cx="426203" cy="426203"/>
                  <wp:effectExtent l="0" t="0" r="5715" b="571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9694" cy="429694"/>
                          </a:xfrm>
                          <a:prstGeom prst="rect">
                            <a:avLst/>
                          </a:prstGeom>
                          <a:noFill/>
                          <a:ln>
                            <a:noFill/>
                          </a:ln>
                        </pic:spPr>
                      </pic:pic>
                    </a:graphicData>
                  </a:graphic>
                </wp:inline>
              </w:drawing>
            </w:r>
          </w:p>
        </w:tc>
        <w:tc>
          <w:tcPr>
            <w:tcW w:w="7104" w:type="dxa"/>
          </w:tcPr>
          <w:p w14:paraId="38DA7F4A"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Promote sustained, inclusive and sustainable economic growth, full and productive employment, and decent work for all</w:t>
            </w:r>
          </w:p>
        </w:tc>
        <w:tc>
          <w:tcPr>
            <w:tcW w:w="849" w:type="dxa"/>
            <w:vAlign w:val="center"/>
          </w:tcPr>
          <w:p w14:paraId="38DA7F4B"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4C" w14:textId="36E60DE9" w:rsidR="00157B26" w:rsidRPr="00ED6A91" w:rsidRDefault="00ED6A91" w:rsidP="00157B26">
            <w:pPr>
              <w:jc w:val="center"/>
              <w:rPr>
                <w:rFonts w:ascii="Calibri Light" w:hAnsi="Calibri Light" w:cs="Times New Roman"/>
                <w:iCs/>
                <w:sz w:val="19"/>
                <w:szCs w:val="19"/>
              </w:rPr>
            </w:pPr>
            <w:r w:rsidRPr="00ED6A91">
              <w:rPr>
                <w:rFonts w:ascii="Calibri Light" w:hAnsi="Calibri Light" w:cs="Times New Roman" w:hint="eastAsia"/>
                <w:iCs/>
                <w:sz w:val="19"/>
                <w:szCs w:val="19"/>
              </w:rPr>
              <w:t>X</w:t>
            </w:r>
          </w:p>
        </w:tc>
      </w:tr>
      <w:tr w:rsidR="002660AD" w:rsidRPr="008E0FFF" w14:paraId="38DA7F52" w14:textId="77777777" w:rsidTr="00C80FD6">
        <w:trPr>
          <w:trHeight w:val="757"/>
        </w:trPr>
        <w:tc>
          <w:tcPr>
            <w:tcW w:w="900" w:type="dxa"/>
          </w:tcPr>
          <w:p w14:paraId="38DA7F4E"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5" wp14:editId="38DA7FB6">
                  <wp:extent cx="427628" cy="426203"/>
                  <wp:effectExtent l="0" t="0" r="4445" b="571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813" cy="428381"/>
                          </a:xfrm>
                          <a:prstGeom prst="rect">
                            <a:avLst/>
                          </a:prstGeom>
                          <a:noFill/>
                          <a:ln>
                            <a:noFill/>
                          </a:ln>
                        </pic:spPr>
                      </pic:pic>
                    </a:graphicData>
                  </a:graphic>
                </wp:inline>
              </w:drawing>
            </w:r>
          </w:p>
        </w:tc>
        <w:tc>
          <w:tcPr>
            <w:tcW w:w="7104" w:type="dxa"/>
          </w:tcPr>
          <w:p w14:paraId="38DA7F4F"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 xml:space="preserve">Build resilient infrastructure, promote inclusive and sustainable </w:t>
            </w:r>
            <w:proofErr w:type="spellStart"/>
            <w:r w:rsidRPr="00157B26">
              <w:rPr>
                <w:rFonts w:ascii="Calibri Light" w:eastAsia="Times New Roman" w:hAnsi="Calibri Light" w:cs="Times New Roman"/>
                <w:color w:val="333333"/>
                <w:sz w:val="20"/>
                <w:szCs w:val="20"/>
                <w:shd w:val="clear" w:color="auto" w:fill="FFFFFF"/>
              </w:rPr>
              <w:t>industrialisation</w:t>
            </w:r>
            <w:proofErr w:type="spellEnd"/>
            <w:r w:rsidRPr="00157B26">
              <w:rPr>
                <w:rFonts w:ascii="Calibri Light" w:eastAsia="Times New Roman" w:hAnsi="Calibri Light" w:cs="Times New Roman"/>
                <w:color w:val="333333"/>
                <w:sz w:val="20"/>
                <w:szCs w:val="20"/>
                <w:shd w:val="clear" w:color="auto" w:fill="FFFFFF"/>
              </w:rPr>
              <w:t>, and foster innovation</w:t>
            </w:r>
          </w:p>
        </w:tc>
        <w:tc>
          <w:tcPr>
            <w:tcW w:w="849" w:type="dxa"/>
            <w:vAlign w:val="center"/>
          </w:tcPr>
          <w:p w14:paraId="38DA7F50"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51" w14:textId="78C5DE42" w:rsidR="00157B26" w:rsidRPr="00ED6A91" w:rsidRDefault="00ED6A91" w:rsidP="00157B26">
            <w:pPr>
              <w:jc w:val="center"/>
              <w:rPr>
                <w:rFonts w:ascii="Calibri Light" w:hAnsi="Calibri Light" w:cs="Times New Roman"/>
                <w:iCs/>
                <w:sz w:val="19"/>
                <w:szCs w:val="19"/>
              </w:rPr>
            </w:pPr>
            <w:r w:rsidRPr="00ED6A91">
              <w:rPr>
                <w:rFonts w:ascii="Calibri Light" w:hAnsi="Calibri Light" w:cs="Times New Roman" w:hint="eastAsia"/>
                <w:iCs/>
                <w:sz w:val="19"/>
                <w:szCs w:val="19"/>
              </w:rPr>
              <w:t>X</w:t>
            </w:r>
          </w:p>
        </w:tc>
      </w:tr>
      <w:tr w:rsidR="002660AD" w:rsidRPr="008E0FFF" w14:paraId="38DA7F58" w14:textId="77777777" w:rsidTr="00C80FD6">
        <w:trPr>
          <w:trHeight w:val="697"/>
        </w:trPr>
        <w:tc>
          <w:tcPr>
            <w:tcW w:w="900" w:type="dxa"/>
          </w:tcPr>
          <w:p w14:paraId="38DA7F53" w14:textId="77777777" w:rsidR="002660AD"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7" wp14:editId="38DA7FB8">
                  <wp:extent cx="426203" cy="426203"/>
                  <wp:effectExtent l="0" t="0" r="5715" b="571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348" cy="430348"/>
                          </a:xfrm>
                          <a:prstGeom prst="rect">
                            <a:avLst/>
                          </a:prstGeom>
                          <a:noFill/>
                          <a:ln>
                            <a:noFill/>
                          </a:ln>
                        </pic:spPr>
                      </pic:pic>
                    </a:graphicData>
                  </a:graphic>
                </wp:inline>
              </w:drawing>
            </w:r>
          </w:p>
        </w:tc>
        <w:tc>
          <w:tcPr>
            <w:tcW w:w="7104" w:type="dxa"/>
          </w:tcPr>
          <w:p w14:paraId="38DA7F54" w14:textId="77777777" w:rsidR="002660AD"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Reduce inequality within and among countries</w:t>
            </w:r>
          </w:p>
          <w:p w14:paraId="38DA7F55" w14:textId="77777777" w:rsidR="002660AD" w:rsidRPr="008E0FFF" w:rsidRDefault="002660AD" w:rsidP="002660AD">
            <w:pPr>
              <w:spacing w:after="200" w:line="276" w:lineRule="auto"/>
              <w:rPr>
                <w:rFonts w:ascii="Calibri Light" w:eastAsia="Times New Roman" w:hAnsi="Calibri Light" w:cs="Times New Roman"/>
                <w:color w:val="333333"/>
                <w:sz w:val="20"/>
                <w:szCs w:val="20"/>
                <w:shd w:val="clear" w:color="auto" w:fill="FFFFFF"/>
              </w:rPr>
            </w:pPr>
          </w:p>
        </w:tc>
        <w:tc>
          <w:tcPr>
            <w:tcW w:w="849" w:type="dxa"/>
            <w:vAlign w:val="center"/>
          </w:tcPr>
          <w:p w14:paraId="38DA7F56"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57" w14:textId="77777777" w:rsidR="00157B26" w:rsidRDefault="00157B26" w:rsidP="00157B26">
            <w:pPr>
              <w:jc w:val="center"/>
              <w:rPr>
                <w:rFonts w:ascii="Calibri Light" w:hAnsi="Calibri Light" w:cs="Times New Roman"/>
                <w:i/>
                <w:sz w:val="19"/>
                <w:szCs w:val="19"/>
              </w:rPr>
            </w:pPr>
          </w:p>
        </w:tc>
      </w:tr>
      <w:tr w:rsidR="00047106" w:rsidRPr="008E0FFF" w14:paraId="38DA7F5D" w14:textId="77777777" w:rsidTr="00C80FD6">
        <w:trPr>
          <w:trHeight w:val="697"/>
        </w:trPr>
        <w:tc>
          <w:tcPr>
            <w:tcW w:w="900" w:type="dxa"/>
          </w:tcPr>
          <w:p w14:paraId="38DA7F59"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9" wp14:editId="38DA7FBA">
                  <wp:extent cx="433953" cy="433953"/>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783" cy="434783"/>
                          </a:xfrm>
                          <a:prstGeom prst="rect">
                            <a:avLst/>
                          </a:prstGeom>
                          <a:noFill/>
                          <a:ln>
                            <a:noFill/>
                          </a:ln>
                        </pic:spPr>
                      </pic:pic>
                    </a:graphicData>
                  </a:graphic>
                </wp:inline>
              </w:drawing>
            </w:r>
          </w:p>
        </w:tc>
        <w:tc>
          <w:tcPr>
            <w:tcW w:w="7104" w:type="dxa"/>
          </w:tcPr>
          <w:p w14:paraId="38DA7F5A"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Make cities and human settlements inclusive, safe, resilient and sustainable</w:t>
            </w:r>
          </w:p>
        </w:tc>
        <w:tc>
          <w:tcPr>
            <w:tcW w:w="849" w:type="dxa"/>
            <w:vAlign w:val="center"/>
          </w:tcPr>
          <w:p w14:paraId="38DA7F5B"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5C" w14:textId="77777777" w:rsidR="00157B26" w:rsidRDefault="00157B26" w:rsidP="00157B26">
            <w:pPr>
              <w:jc w:val="center"/>
              <w:rPr>
                <w:rFonts w:ascii="Calibri Light" w:hAnsi="Calibri Light" w:cs="Times New Roman"/>
                <w:i/>
                <w:sz w:val="19"/>
                <w:szCs w:val="19"/>
              </w:rPr>
            </w:pPr>
          </w:p>
        </w:tc>
      </w:tr>
      <w:tr w:rsidR="00047106" w:rsidRPr="008E0FFF" w14:paraId="38DA7F62" w14:textId="77777777" w:rsidTr="00C80FD6">
        <w:trPr>
          <w:trHeight w:val="697"/>
        </w:trPr>
        <w:tc>
          <w:tcPr>
            <w:tcW w:w="900" w:type="dxa"/>
          </w:tcPr>
          <w:p w14:paraId="38DA7F5E"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B" wp14:editId="38DA7FBC">
                  <wp:extent cx="410705" cy="41070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167" cy="411167"/>
                          </a:xfrm>
                          <a:prstGeom prst="rect">
                            <a:avLst/>
                          </a:prstGeom>
                          <a:noFill/>
                          <a:ln>
                            <a:noFill/>
                          </a:ln>
                        </pic:spPr>
                      </pic:pic>
                    </a:graphicData>
                  </a:graphic>
                </wp:inline>
              </w:drawing>
            </w:r>
          </w:p>
        </w:tc>
        <w:tc>
          <w:tcPr>
            <w:tcW w:w="7104" w:type="dxa"/>
          </w:tcPr>
          <w:p w14:paraId="38DA7F5F"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Ensure sustainable consumption and production patterns</w:t>
            </w:r>
          </w:p>
        </w:tc>
        <w:tc>
          <w:tcPr>
            <w:tcW w:w="849" w:type="dxa"/>
            <w:vAlign w:val="center"/>
          </w:tcPr>
          <w:p w14:paraId="38DA7F60"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61" w14:textId="0CE34FE1" w:rsidR="00157B26" w:rsidRPr="00ED6A91" w:rsidRDefault="00ED6A91" w:rsidP="00157B26">
            <w:pPr>
              <w:jc w:val="center"/>
              <w:rPr>
                <w:rFonts w:ascii="Calibri Light" w:hAnsi="Calibri Light" w:cs="Times New Roman"/>
                <w:iCs/>
                <w:sz w:val="19"/>
                <w:szCs w:val="19"/>
              </w:rPr>
            </w:pPr>
            <w:r w:rsidRPr="00ED6A91">
              <w:rPr>
                <w:rFonts w:ascii="Calibri Light" w:hAnsi="Calibri Light" w:cs="Times New Roman" w:hint="eastAsia"/>
                <w:iCs/>
                <w:sz w:val="19"/>
                <w:szCs w:val="19"/>
              </w:rPr>
              <w:t>X</w:t>
            </w:r>
          </w:p>
        </w:tc>
      </w:tr>
      <w:tr w:rsidR="00047106" w:rsidRPr="008E0FFF" w14:paraId="38DA7F67" w14:textId="77777777" w:rsidTr="00C80FD6">
        <w:trPr>
          <w:trHeight w:val="697"/>
        </w:trPr>
        <w:tc>
          <w:tcPr>
            <w:tcW w:w="900" w:type="dxa"/>
          </w:tcPr>
          <w:p w14:paraId="38DA7F63"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BD" wp14:editId="38DA7FBE">
                  <wp:extent cx="418454" cy="418454"/>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219" cy="420219"/>
                          </a:xfrm>
                          <a:prstGeom prst="rect">
                            <a:avLst/>
                          </a:prstGeom>
                          <a:noFill/>
                          <a:ln>
                            <a:noFill/>
                          </a:ln>
                        </pic:spPr>
                      </pic:pic>
                    </a:graphicData>
                  </a:graphic>
                </wp:inline>
              </w:drawing>
            </w:r>
          </w:p>
        </w:tc>
        <w:tc>
          <w:tcPr>
            <w:tcW w:w="7104" w:type="dxa"/>
          </w:tcPr>
          <w:p w14:paraId="38DA7F64"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Take urgent action to combat climate change and its impacts </w:t>
            </w:r>
          </w:p>
        </w:tc>
        <w:tc>
          <w:tcPr>
            <w:tcW w:w="849" w:type="dxa"/>
            <w:vAlign w:val="center"/>
          </w:tcPr>
          <w:p w14:paraId="38DA7F65" w14:textId="6B563EBF" w:rsidR="00157B26" w:rsidRPr="00ED6A91" w:rsidRDefault="00ED6A91" w:rsidP="00157B26">
            <w:pPr>
              <w:jc w:val="center"/>
              <w:rPr>
                <w:rFonts w:ascii="Calibri Light" w:hAnsi="Calibri Light" w:cs="Times New Roman"/>
                <w:iCs/>
                <w:sz w:val="19"/>
                <w:szCs w:val="19"/>
              </w:rPr>
            </w:pPr>
            <w:r w:rsidRPr="00ED6A91">
              <w:rPr>
                <w:rFonts w:ascii="Calibri Light" w:hAnsi="Calibri Light" w:cs="Times New Roman" w:hint="eastAsia"/>
                <w:iCs/>
                <w:sz w:val="19"/>
                <w:szCs w:val="19"/>
              </w:rPr>
              <w:t>X</w:t>
            </w:r>
          </w:p>
        </w:tc>
        <w:tc>
          <w:tcPr>
            <w:tcW w:w="932" w:type="dxa"/>
            <w:vAlign w:val="center"/>
          </w:tcPr>
          <w:p w14:paraId="38DA7F66" w14:textId="77777777" w:rsidR="00157B26" w:rsidRDefault="00157B26" w:rsidP="00157B26">
            <w:pPr>
              <w:jc w:val="center"/>
              <w:rPr>
                <w:rFonts w:ascii="Calibri Light" w:hAnsi="Calibri Light" w:cs="Times New Roman"/>
                <w:i/>
                <w:sz w:val="19"/>
                <w:szCs w:val="19"/>
              </w:rPr>
            </w:pPr>
          </w:p>
        </w:tc>
      </w:tr>
      <w:tr w:rsidR="00047106" w:rsidRPr="008E0FFF" w14:paraId="38DA7F6C" w14:textId="77777777" w:rsidTr="00C80FD6">
        <w:trPr>
          <w:trHeight w:val="697"/>
        </w:trPr>
        <w:tc>
          <w:tcPr>
            <w:tcW w:w="900" w:type="dxa"/>
          </w:tcPr>
          <w:p w14:paraId="38DA7F68"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lastRenderedPageBreak/>
              <w:drawing>
                <wp:inline distT="0" distB="0" distL="0" distR="0" wp14:anchorId="38DA7FBF" wp14:editId="38DA7FC0">
                  <wp:extent cx="433952" cy="433952"/>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305" cy="434305"/>
                          </a:xfrm>
                          <a:prstGeom prst="rect">
                            <a:avLst/>
                          </a:prstGeom>
                          <a:noFill/>
                          <a:ln>
                            <a:noFill/>
                          </a:ln>
                        </pic:spPr>
                      </pic:pic>
                    </a:graphicData>
                  </a:graphic>
                </wp:inline>
              </w:drawing>
            </w:r>
          </w:p>
        </w:tc>
        <w:tc>
          <w:tcPr>
            <w:tcW w:w="7104" w:type="dxa"/>
          </w:tcPr>
          <w:p w14:paraId="38DA7F69"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Conserve and sustainably use the oceans, seas and marine resources for sustainable development</w:t>
            </w:r>
          </w:p>
        </w:tc>
        <w:tc>
          <w:tcPr>
            <w:tcW w:w="849" w:type="dxa"/>
            <w:vAlign w:val="center"/>
          </w:tcPr>
          <w:p w14:paraId="38DA7F6A"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6B" w14:textId="46A95310" w:rsidR="00157B26" w:rsidRPr="00AD1063" w:rsidRDefault="00AD1063" w:rsidP="00157B26">
            <w:pPr>
              <w:jc w:val="center"/>
              <w:rPr>
                <w:rFonts w:ascii="Calibri Light" w:hAnsi="Calibri Light" w:cs="Times New Roman"/>
                <w:iCs/>
                <w:sz w:val="19"/>
                <w:szCs w:val="19"/>
              </w:rPr>
            </w:pPr>
            <w:r w:rsidRPr="00AD1063">
              <w:rPr>
                <w:rFonts w:ascii="Calibri Light" w:hAnsi="Calibri Light" w:cs="Times New Roman" w:hint="eastAsia"/>
                <w:iCs/>
                <w:sz w:val="19"/>
                <w:szCs w:val="19"/>
              </w:rPr>
              <w:t>X</w:t>
            </w:r>
          </w:p>
        </w:tc>
      </w:tr>
      <w:tr w:rsidR="00047106" w:rsidRPr="008E0FFF" w14:paraId="38DA7F71" w14:textId="77777777" w:rsidTr="00C80FD6">
        <w:trPr>
          <w:trHeight w:val="697"/>
        </w:trPr>
        <w:tc>
          <w:tcPr>
            <w:tcW w:w="900" w:type="dxa"/>
          </w:tcPr>
          <w:p w14:paraId="38DA7F6D"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C1" wp14:editId="38DA7FC2">
                  <wp:extent cx="433952" cy="41783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374" cy="418236"/>
                          </a:xfrm>
                          <a:prstGeom prst="rect">
                            <a:avLst/>
                          </a:prstGeom>
                          <a:noFill/>
                          <a:ln>
                            <a:noFill/>
                          </a:ln>
                        </pic:spPr>
                      </pic:pic>
                    </a:graphicData>
                  </a:graphic>
                </wp:inline>
              </w:drawing>
            </w:r>
          </w:p>
        </w:tc>
        <w:tc>
          <w:tcPr>
            <w:tcW w:w="7104" w:type="dxa"/>
          </w:tcPr>
          <w:p w14:paraId="38DA7F6E"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Protect, restore and promote sustainable use of terrestrial ecosystems, sustainably manage forests, combat desertification and halt and reverse land degradation, and halt biodiversity loss</w:t>
            </w:r>
          </w:p>
        </w:tc>
        <w:tc>
          <w:tcPr>
            <w:tcW w:w="849" w:type="dxa"/>
            <w:vAlign w:val="center"/>
          </w:tcPr>
          <w:p w14:paraId="38DA7F6F" w14:textId="7E388E9A" w:rsidR="00157B26" w:rsidRPr="00AD1063" w:rsidRDefault="00AD1063" w:rsidP="00157B26">
            <w:pPr>
              <w:jc w:val="center"/>
              <w:rPr>
                <w:rFonts w:ascii="Calibri Light" w:hAnsi="Calibri Light" w:cs="Times New Roman"/>
                <w:iCs/>
                <w:sz w:val="19"/>
                <w:szCs w:val="19"/>
              </w:rPr>
            </w:pPr>
            <w:r w:rsidRPr="00AD1063">
              <w:rPr>
                <w:rFonts w:ascii="Calibri Light" w:hAnsi="Calibri Light" w:cs="Times New Roman" w:hint="eastAsia"/>
                <w:iCs/>
                <w:sz w:val="19"/>
                <w:szCs w:val="19"/>
              </w:rPr>
              <w:t>X</w:t>
            </w:r>
          </w:p>
        </w:tc>
        <w:tc>
          <w:tcPr>
            <w:tcW w:w="932" w:type="dxa"/>
            <w:vAlign w:val="center"/>
          </w:tcPr>
          <w:p w14:paraId="38DA7F70" w14:textId="77777777" w:rsidR="00157B26" w:rsidRDefault="00157B26" w:rsidP="00157B26">
            <w:pPr>
              <w:jc w:val="center"/>
              <w:rPr>
                <w:rFonts w:ascii="Calibri Light" w:hAnsi="Calibri Light" w:cs="Times New Roman"/>
                <w:i/>
                <w:sz w:val="19"/>
                <w:szCs w:val="19"/>
              </w:rPr>
            </w:pPr>
          </w:p>
        </w:tc>
      </w:tr>
      <w:tr w:rsidR="00047106" w:rsidRPr="008E0FFF" w14:paraId="38DA7F76" w14:textId="77777777" w:rsidTr="00C80FD6">
        <w:trPr>
          <w:trHeight w:val="697"/>
        </w:trPr>
        <w:tc>
          <w:tcPr>
            <w:tcW w:w="900" w:type="dxa"/>
          </w:tcPr>
          <w:p w14:paraId="38DA7F72"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C3" wp14:editId="38DA7FC4">
                  <wp:extent cx="433952" cy="433952"/>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4825" cy="434825"/>
                          </a:xfrm>
                          <a:prstGeom prst="rect">
                            <a:avLst/>
                          </a:prstGeom>
                          <a:noFill/>
                          <a:ln>
                            <a:noFill/>
                          </a:ln>
                        </pic:spPr>
                      </pic:pic>
                    </a:graphicData>
                  </a:graphic>
                </wp:inline>
              </w:drawing>
            </w:r>
          </w:p>
        </w:tc>
        <w:tc>
          <w:tcPr>
            <w:tcW w:w="7104" w:type="dxa"/>
          </w:tcPr>
          <w:p w14:paraId="38DA7F73"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Promote peaceful and inclusive societies for sustainable development, provide access to justice for all and build effective, accountable and inclusive institutions at all levels</w:t>
            </w:r>
          </w:p>
        </w:tc>
        <w:tc>
          <w:tcPr>
            <w:tcW w:w="849" w:type="dxa"/>
            <w:vAlign w:val="center"/>
          </w:tcPr>
          <w:p w14:paraId="38DA7F74"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75" w14:textId="77777777" w:rsidR="00157B26" w:rsidRDefault="00157B26" w:rsidP="00157B26">
            <w:pPr>
              <w:jc w:val="center"/>
              <w:rPr>
                <w:rFonts w:ascii="Calibri Light" w:hAnsi="Calibri Light" w:cs="Times New Roman"/>
                <w:i/>
                <w:sz w:val="19"/>
                <w:szCs w:val="19"/>
              </w:rPr>
            </w:pPr>
          </w:p>
        </w:tc>
      </w:tr>
      <w:tr w:rsidR="00047106" w:rsidRPr="008E0FFF" w14:paraId="38DA7F7B" w14:textId="77777777" w:rsidTr="00C80FD6">
        <w:trPr>
          <w:trHeight w:val="697"/>
        </w:trPr>
        <w:tc>
          <w:tcPr>
            <w:tcW w:w="900" w:type="dxa"/>
          </w:tcPr>
          <w:p w14:paraId="38DA7F77" w14:textId="77777777" w:rsidR="00047106" w:rsidRPr="008E0FFF" w:rsidRDefault="00071A85" w:rsidP="00615D1F">
            <w:pPr>
              <w:spacing w:after="200" w:line="276" w:lineRule="auto"/>
              <w:rPr>
                <w:rFonts w:ascii="Calibri Light" w:hAnsi="Calibri Light" w:cs="Helvetica"/>
                <w:noProof/>
                <w:sz w:val="24"/>
                <w:szCs w:val="24"/>
              </w:rPr>
            </w:pPr>
            <w:r>
              <w:rPr>
                <w:rFonts w:ascii="Calibri Light" w:hAnsi="Calibri Light" w:cs="Helvetica"/>
                <w:noProof/>
                <w:sz w:val="24"/>
                <w:szCs w:val="24"/>
              </w:rPr>
              <w:drawing>
                <wp:inline distT="0" distB="0" distL="0" distR="0" wp14:anchorId="38DA7FC5" wp14:editId="38DA7FC6">
                  <wp:extent cx="418454" cy="418454"/>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0390" cy="420390"/>
                          </a:xfrm>
                          <a:prstGeom prst="rect">
                            <a:avLst/>
                          </a:prstGeom>
                          <a:noFill/>
                          <a:ln>
                            <a:noFill/>
                          </a:ln>
                        </pic:spPr>
                      </pic:pic>
                    </a:graphicData>
                  </a:graphic>
                </wp:inline>
              </w:drawing>
            </w:r>
          </w:p>
        </w:tc>
        <w:tc>
          <w:tcPr>
            <w:tcW w:w="7104" w:type="dxa"/>
          </w:tcPr>
          <w:p w14:paraId="38DA7F78" w14:textId="77777777" w:rsidR="00047106" w:rsidRPr="008E0FFF" w:rsidRDefault="00157B26" w:rsidP="002660AD">
            <w:pPr>
              <w:spacing w:after="200" w:line="276" w:lineRule="auto"/>
              <w:rPr>
                <w:rFonts w:ascii="Calibri Light" w:eastAsia="Times New Roman" w:hAnsi="Calibri Light" w:cs="Times New Roman"/>
                <w:sz w:val="20"/>
                <w:szCs w:val="20"/>
              </w:rPr>
            </w:pPr>
            <w:r w:rsidRPr="00157B26">
              <w:rPr>
                <w:rFonts w:ascii="Calibri Light" w:eastAsia="Times New Roman" w:hAnsi="Calibri Light" w:cs="Times New Roman"/>
                <w:color w:val="333333"/>
                <w:sz w:val="20"/>
                <w:szCs w:val="20"/>
                <w:shd w:val="clear" w:color="auto" w:fill="FFFFFF"/>
              </w:rPr>
              <w:t xml:space="preserve">Strengthen the means of implementation and </w:t>
            </w:r>
            <w:proofErr w:type="spellStart"/>
            <w:r w:rsidRPr="00157B26">
              <w:rPr>
                <w:rFonts w:ascii="Calibri Light" w:eastAsia="Times New Roman" w:hAnsi="Calibri Light" w:cs="Times New Roman"/>
                <w:color w:val="333333"/>
                <w:sz w:val="20"/>
                <w:szCs w:val="20"/>
                <w:shd w:val="clear" w:color="auto" w:fill="FFFFFF"/>
              </w:rPr>
              <w:t>revitalise</w:t>
            </w:r>
            <w:proofErr w:type="spellEnd"/>
            <w:r w:rsidRPr="00157B26">
              <w:rPr>
                <w:rFonts w:ascii="Calibri Light" w:eastAsia="Times New Roman" w:hAnsi="Calibri Light" w:cs="Times New Roman"/>
                <w:color w:val="333333"/>
                <w:sz w:val="20"/>
                <w:szCs w:val="20"/>
                <w:shd w:val="clear" w:color="auto" w:fill="FFFFFF"/>
              </w:rPr>
              <w:t xml:space="preserve"> the global partnership for sustainable development</w:t>
            </w:r>
          </w:p>
        </w:tc>
        <w:tc>
          <w:tcPr>
            <w:tcW w:w="849" w:type="dxa"/>
            <w:vAlign w:val="center"/>
          </w:tcPr>
          <w:p w14:paraId="38DA7F79" w14:textId="77777777" w:rsidR="00157B26" w:rsidRDefault="00157B26" w:rsidP="00157B26">
            <w:pPr>
              <w:jc w:val="center"/>
              <w:rPr>
                <w:rFonts w:ascii="Calibri Light" w:hAnsi="Calibri Light" w:cs="Times New Roman"/>
                <w:i/>
                <w:sz w:val="19"/>
                <w:szCs w:val="19"/>
              </w:rPr>
            </w:pPr>
          </w:p>
        </w:tc>
        <w:tc>
          <w:tcPr>
            <w:tcW w:w="932" w:type="dxa"/>
            <w:vAlign w:val="center"/>
          </w:tcPr>
          <w:p w14:paraId="38DA7F7A" w14:textId="7F9411BF" w:rsidR="00157B26" w:rsidRPr="00AD1063" w:rsidRDefault="00AD1063" w:rsidP="00157B26">
            <w:pPr>
              <w:jc w:val="center"/>
              <w:rPr>
                <w:rFonts w:ascii="Calibri Light" w:hAnsi="Calibri Light" w:cs="Times New Roman"/>
                <w:iCs/>
                <w:sz w:val="19"/>
                <w:szCs w:val="19"/>
              </w:rPr>
            </w:pPr>
            <w:r w:rsidRPr="00AD1063">
              <w:rPr>
                <w:rFonts w:ascii="Calibri Light" w:hAnsi="Calibri Light" w:cs="Times New Roman" w:hint="eastAsia"/>
                <w:iCs/>
                <w:sz w:val="19"/>
                <w:szCs w:val="19"/>
              </w:rPr>
              <w:t>X</w:t>
            </w:r>
          </w:p>
        </w:tc>
      </w:tr>
    </w:tbl>
    <w:p w14:paraId="38DA7F7C" w14:textId="77777777" w:rsidR="003B1D50" w:rsidRPr="005E26DE" w:rsidRDefault="003B1D50" w:rsidP="008E0FFF">
      <w:pPr>
        <w:spacing w:after="120" w:line="360" w:lineRule="auto"/>
        <w:rPr>
          <w:rFonts w:ascii="Calibri Light" w:hAnsi="Calibri Light" w:cs="Times New Roman"/>
          <w:sz w:val="20"/>
          <w:szCs w:val="20"/>
        </w:rPr>
      </w:pPr>
    </w:p>
    <w:sectPr w:rsidR="003B1D50" w:rsidRPr="005E26DE" w:rsidSect="008E0FFF">
      <w:pgSz w:w="12240" w:h="15840" w:code="1"/>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B7E48" w14:textId="77777777" w:rsidR="00F218E7" w:rsidRDefault="00F218E7" w:rsidP="00FA4573">
      <w:pPr>
        <w:spacing w:after="0" w:line="240" w:lineRule="auto"/>
      </w:pPr>
      <w:r>
        <w:separator/>
      </w:r>
    </w:p>
  </w:endnote>
  <w:endnote w:type="continuationSeparator" w:id="0">
    <w:p w14:paraId="051E4128" w14:textId="77777777" w:rsidR="00F218E7" w:rsidRDefault="00F218E7" w:rsidP="00FA4573">
      <w:pPr>
        <w:spacing w:after="0" w:line="240" w:lineRule="auto"/>
      </w:pPr>
      <w:r>
        <w:continuationSeparator/>
      </w:r>
    </w:p>
  </w:endnote>
  <w:endnote w:type="continuationNotice" w:id="1">
    <w:p w14:paraId="137D14D2" w14:textId="77777777" w:rsidR="00F218E7" w:rsidRDefault="00F21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DECD8" w14:textId="77777777" w:rsidR="00F218E7" w:rsidRDefault="00F218E7" w:rsidP="00FA4573">
      <w:pPr>
        <w:spacing w:after="0" w:line="240" w:lineRule="auto"/>
      </w:pPr>
      <w:r>
        <w:separator/>
      </w:r>
    </w:p>
  </w:footnote>
  <w:footnote w:type="continuationSeparator" w:id="0">
    <w:p w14:paraId="07449D21" w14:textId="77777777" w:rsidR="00F218E7" w:rsidRDefault="00F218E7" w:rsidP="00FA4573">
      <w:pPr>
        <w:spacing w:after="0" w:line="240" w:lineRule="auto"/>
      </w:pPr>
      <w:r>
        <w:continuationSeparator/>
      </w:r>
    </w:p>
  </w:footnote>
  <w:footnote w:type="continuationNotice" w:id="1">
    <w:p w14:paraId="11999CB4" w14:textId="77777777" w:rsidR="00F218E7" w:rsidRDefault="00F218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626DC"/>
    <w:multiLevelType w:val="hybridMultilevel"/>
    <w:tmpl w:val="E302539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634A23"/>
    <w:multiLevelType w:val="hybridMultilevel"/>
    <w:tmpl w:val="EA4299F4"/>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0190612"/>
    <w:multiLevelType w:val="hybridMultilevel"/>
    <w:tmpl w:val="16D0B2B8"/>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53EB2EBD"/>
    <w:multiLevelType w:val="hybridMultilevel"/>
    <w:tmpl w:val="760C29A4"/>
    <w:lvl w:ilvl="0" w:tplc="0409000B">
      <w:start w:val="1"/>
      <w:numFmt w:val="bullet"/>
      <w:lvlText w:val=""/>
      <w:lvlJc w:val="left"/>
      <w:pPr>
        <w:ind w:left="1200" w:hanging="480"/>
      </w:pPr>
      <w:rPr>
        <w:rFonts w:ascii="Wingdings" w:hAnsi="Wingdings"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4" w15:restartNumberingAfterBreak="0">
    <w:nsid w:val="54BB5EA1"/>
    <w:multiLevelType w:val="hybridMultilevel"/>
    <w:tmpl w:val="D8D86268"/>
    <w:lvl w:ilvl="0" w:tplc="0409000F">
      <w:start w:val="1"/>
      <w:numFmt w:val="decimal"/>
      <w:lvlText w:val="%1."/>
      <w:lvlJc w:val="left"/>
      <w:pPr>
        <w:ind w:left="480" w:hanging="480"/>
      </w:pPr>
    </w:lvl>
    <w:lvl w:ilvl="1" w:tplc="5B60F50E">
      <w:start w:val="1"/>
      <w:numFmt w:val="lowerLetter"/>
      <w:lvlText w:val="(%2)"/>
      <w:lvlJc w:val="left"/>
      <w:pPr>
        <w:ind w:left="960" w:hanging="480"/>
      </w:pPr>
      <w:rPr>
        <w:rFonts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62D54FE3"/>
    <w:multiLevelType w:val="hybridMultilevel"/>
    <w:tmpl w:val="7758F9CA"/>
    <w:lvl w:ilvl="0" w:tplc="02D635AA">
      <w:start w:val="1"/>
      <w:numFmt w:val="decimal"/>
      <w:lvlText w:val="%1."/>
      <w:lvlJc w:val="left"/>
      <w:pPr>
        <w:ind w:left="480" w:hanging="480"/>
      </w:pPr>
      <w:rPr>
        <w:b w:val="0"/>
        <w:i w:val="0"/>
      </w:rPr>
    </w:lvl>
    <w:lvl w:ilvl="1" w:tplc="0409001B">
      <w:start w:val="1"/>
      <w:numFmt w:val="lowerRoman"/>
      <w:lvlText w:val="%2."/>
      <w:lvlJc w:val="right"/>
      <w:pPr>
        <w:ind w:left="960" w:hanging="480"/>
      </w:pPr>
      <w:rPr>
        <w:b w:val="0"/>
        <w:i w:val="0"/>
        <w:sz w:val="20"/>
        <w:szCs w:val="20"/>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37075500">
    <w:abstractNumId w:val="0"/>
  </w:num>
  <w:num w:numId="2" w16cid:durableId="2096395898">
    <w:abstractNumId w:val="4"/>
  </w:num>
  <w:num w:numId="3" w16cid:durableId="1551922171">
    <w:abstractNumId w:val="3"/>
  </w:num>
  <w:num w:numId="4" w16cid:durableId="1940987569">
    <w:abstractNumId w:val="2"/>
  </w:num>
  <w:num w:numId="5" w16cid:durableId="2075547447">
    <w:abstractNumId w:val="1"/>
  </w:num>
  <w:num w:numId="6" w16cid:durableId="806094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91EFF"/>
    <w:rsid w:val="0000110E"/>
    <w:rsid w:val="000050DC"/>
    <w:rsid w:val="00015991"/>
    <w:rsid w:val="000175F5"/>
    <w:rsid w:val="00020AD8"/>
    <w:rsid w:val="00022B90"/>
    <w:rsid w:val="00035483"/>
    <w:rsid w:val="00042B33"/>
    <w:rsid w:val="00044FBF"/>
    <w:rsid w:val="00045BBA"/>
    <w:rsid w:val="00047106"/>
    <w:rsid w:val="00047876"/>
    <w:rsid w:val="00051FE8"/>
    <w:rsid w:val="00052FF4"/>
    <w:rsid w:val="000531BF"/>
    <w:rsid w:val="000623B6"/>
    <w:rsid w:val="00065D65"/>
    <w:rsid w:val="00071A85"/>
    <w:rsid w:val="00071D38"/>
    <w:rsid w:val="000761DF"/>
    <w:rsid w:val="00077165"/>
    <w:rsid w:val="000873A3"/>
    <w:rsid w:val="00093931"/>
    <w:rsid w:val="0009446D"/>
    <w:rsid w:val="000966F0"/>
    <w:rsid w:val="000A14E6"/>
    <w:rsid w:val="000A15D1"/>
    <w:rsid w:val="000B144A"/>
    <w:rsid w:val="000B52B0"/>
    <w:rsid w:val="000B5821"/>
    <w:rsid w:val="000C201C"/>
    <w:rsid w:val="000D7A99"/>
    <w:rsid w:val="00113133"/>
    <w:rsid w:val="00126414"/>
    <w:rsid w:val="00130350"/>
    <w:rsid w:val="00133183"/>
    <w:rsid w:val="00133A7A"/>
    <w:rsid w:val="00137BB4"/>
    <w:rsid w:val="00140EA5"/>
    <w:rsid w:val="0014254B"/>
    <w:rsid w:val="00142BFB"/>
    <w:rsid w:val="00157B26"/>
    <w:rsid w:val="0016181F"/>
    <w:rsid w:val="00166091"/>
    <w:rsid w:val="001671E3"/>
    <w:rsid w:val="00174C76"/>
    <w:rsid w:val="00176EFC"/>
    <w:rsid w:val="00177F64"/>
    <w:rsid w:val="001809DA"/>
    <w:rsid w:val="00192AB6"/>
    <w:rsid w:val="001A2FE1"/>
    <w:rsid w:val="001B1BDF"/>
    <w:rsid w:val="001C089F"/>
    <w:rsid w:val="001D4F66"/>
    <w:rsid w:val="001D593C"/>
    <w:rsid w:val="001E1A3F"/>
    <w:rsid w:val="001E2C3A"/>
    <w:rsid w:val="001E4256"/>
    <w:rsid w:val="001E49DD"/>
    <w:rsid w:val="001F0BA6"/>
    <w:rsid w:val="001F1989"/>
    <w:rsid w:val="001F4908"/>
    <w:rsid w:val="00211386"/>
    <w:rsid w:val="002169DC"/>
    <w:rsid w:val="0022107C"/>
    <w:rsid w:val="00225760"/>
    <w:rsid w:val="00234243"/>
    <w:rsid w:val="00240553"/>
    <w:rsid w:val="00242445"/>
    <w:rsid w:val="00246A5F"/>
    <w:rsid w:val="00253271"/>
    <w:rsid w:val="002660AD"/>
    <w:rsid w:val="002760A9"/>
    <w:rsid w:val="00290D48"/>
    <w:rsid w:val="00297066"/>
    <w:rsid w:val="002A14D6"/>
    <w:rsid w:val="002A43DC"/>
    <w:rsid w:val="002A5BC5"/>
    <w:rsid w:val="002B1B77"/>
    <w:rsid w:val="002B2CFF"/>
    <w:rsid w:val="002B65E5"/>
    <w:rsid w:val="002D0D68"/>
    <w:rsid w:val="002E5367"/>
    <w:rsid w:val="002F23AA"/>
    <w:rsid w:val="002F272E"/>
    <w:rsid w:val="002F2CE7"/>
    <w:rsid w:val="00317E1E"/>
    <w:rsid w:val="003267D0"/>
    <w:rsid w:val="003301FD"/>
    <w:rsid w:val="003327D8"/>
    <w:rsid w:val="00344A8C"/>
    <w:rsid w:val="00354B31"/>
    <w:rsid w:val="00355E5C"/>
    <w:rsid w:val="00357579"/>
    <w:rsid w:val="00357DC9"/>
    <w:rsid w:val="00363E47"/>
    <w:rsid w:val="00364696"/>
    <w:rsid w:val="00364EBA"/>
    <w:rsid w:val="003651DD"/>
    <w:rsid w:val="00365295"/>
    <w:rsid w:val="003665D0"/>
    <w:rsid w:val="0037517B"/>
    <w:rsid w:val="003826C3"/>
    <w:rsid w:val="0038293C"/>
    <w:rsid w:val="0038645F"/>
    <w:rsid w:val="00386576"/>
    <w:rsid w:val="00386753"/>
    <w:rsid w:val="00387036"/>
    <w:rsid w:val="00390824"/>
    <w:rsid w:val="003A0F98"/>
    <w:rsid w:val="003A4CD7"/>
    <w:rsid w:val="003A62DF"/>
    <w:rsid w:val="003B1D50"/>
    <w:rsid w:val="003B729E"/>
    <w:rsid w:val="003C6849"/>
    <w:rsid w:val="003D6B99"/>
    <w:rsid w:val="003D7443"/>
    <w:rsid w:val="003E3642"/>
    <w:rsid w:val="003F09E4"/>
    <w:rsid w:val="003F2372"/>
    <w:rsid w:val="003F6E82"/>
    <w:rsid w:val="00404F1B"/>
    <w:rsid w:val="00416D6B"/>
    <w:rsid w:val="0042667F"/>
    <w:rsid w:val="00435BC3"/>
    <w:rsid w:val="00437916"/>
    <w:rsid w:val="0045364F"/>
    <w:rsid w:val="00483B51"/>
    <w:rsid w:val="0048542F"/>
    <w:rsid w:val="0048595D"/>
    <w:rsid w:val="004A0C2F"/>
    <w:rsid w:val="004A4CFD"/>
    <w:rsid w:val="004B41FC"/>
    <w:rsid w:val="004B4F2B"/>
    <w:rsid w:val="004B61EA"/>
    <w:rsid w:val="004C1B15"/>
    <w:rsid w:val="004C9983"/>
    <w:rsid w:val="004D1B0C"/>
    <w:rsid w:val="004D1EB3"/>
    <w:rsid w:val="004D280C"/>
    <w:rsid w:val="004E5B32"/>
    <w:rsid w:val="004E61E2"/>
    <w:rsid w:val="004F0CAC"/>
    <w:rsid w:val="004F3437"/>
    <w:rsid w:val="004F5B37"/>
    <w:rsid w:val="0051052B"/>
    <w:rsid w:val="00514FA1"/>
    <w:rsid w:val="005319E9"/>
    <w:rsid w:val="00532B16"/>
    <w:rsid w:val="00532CBA"/>
    <w:rsid w:val="00535BAA"/>
    <w:rsid w:val="00543A6A"/>
    <w:rsid w:val="00544EC0"/>
    <w:rsid w:val="00552680"/>
    <w:rsid w:val="005535DB"/>
    <w:rsid w:val="005559DE"/>
    <w:rsid w:val="0057167A"/>
    <w:rsid w:val="00571AD6"/>
    <w:rsid w:val="00580BBA"/>
    <w:rsid w:val="005852B3"/>
    <w:rsid w:val="00592C5E"/>
    <w:rsid w:val="00594478"/>
    <w:rsid w:val="005972F5"/>
    <w:rsid w:val="005A535D"/>
    <w:rsid w:val="005B477C"/>
    <w:rsid w:val="005C089E"/>
    <w:rsid w:val="005C276B"/>
    <w:rsid w:val="005D50BA"/>
    <w:rsid w:val="005E26DE"/>
    <w:rsid w:val="005F27B0"/>
    <w:rsid w:val="005F7981"/>
    <w:rsid w:val="00604F52"/>
    <w:rsid w:val="00607FF5"/>
    <w:rsid w:val="00610C2F"/>
    <w:rsid w:val="006127C8"/>
    <w:rsid w:val="00615D1F"/>
    <w:rsid w:val="00617258"/>
    <w:rsid w:val="00626F3D"/>
    <w:rsid w:val="00630348"/>
    <w:rsid w:val="0063055F"/>
    <w:rsid w:val="00640B29"/>
    <w:rsid w:val="00640C16"/>
    <w:rsid w:val="00643C23"/>
    <w:rsid w:val="0065475C"/>
    <w:rsid w:val="006604CE"/>
    <w:rsid w:val="00662950"/>
    <w:rsid w:val="00665479"/>
    <w:rsid w:val="00671ECC"/>
    <w:rsid w:val="006763F4"/>
    <w:rsid w:val="00686367"/>
    <w:rsid w:val="0069360E"/>
    <w:rsid w:val="00694ECE"/>
    <w:rsid w:val="006A4CFD"/>
    <w:rsid w:val="006A7CCF"/>
    <w:rsid w:val="006B1654"/>
    <w:rsid w:val="006B351F"/>
    <w:rsid w:val="006D7DB5"/>
    <w:rsid w:val="006E19A0"/>
    <w:rsid w:val="006F0F04"/>
    <w:rsid w:val="006F640B"/>
    <w:rsid w:val="007017A4"/>
    <w:rsid w:val="007135FD"/>
    <w:rsid w:val="00722FFE"/>
    <w:rsid w:val="00725879"/>
    <w:rsid w:val="00741EF6"/>
    <w:rsid w:val="00741F70"/>
    <w:rsid w:val="007420CB"/>
    <w:rsid w:val="00746D58"/>
    <w:rsid w:val="007476E0"/>
    <w:rsid w:val="00754655"/>
    <w:rsid w:val="0076451D"/>
    <w:rsid w:val="0077379A"/>
    <w:rsid w:val="007826A7"/>
    <w:rsid w:val="00783405"/>
    <w:rsid w:val="00783755"/>
    <w:rsid w:val="0078399B"/>
    <w:rsid w:val="00790B3F"/>
    <w:rsid w:val="0079104E"/>
    <w:rsid w:val="007918A8"/>
    <w:rsid w:val="007A08C7"/>
    <w:rsid w:val="007A2A0B"/>
    <w:rsid w:val="007A51DB"/>
    <w:rsid w:val="007B0A96"/>
    <w:rsid w:val="007C10A4"/>
    <w:rsid w:val="007C2D8D"/>
    <w:rsid w:val="007C33BC"/>
    <w:rsid w:val="007D043A"/>
    <w:rsid w:val="007D6FEE"/>
    <w:rsid w:val="007D7A8C"/>
    <w:rsid w:val="007E14FB"/>
    <w:rsid w:val="007E6AED"/>
    <w:rsid w:val="00802299"/>
    <w:rsid w:val="008068C5"/>
    <w:rsid w:val="00812485"/>
    <w:rsid w:val="00813F4B"/>
    <w:rsid w:val="00814CBA"/>
    <w:rsid w:val="00816CD2"/>
    <w:rsid w:val="00817F3D"/>
    <w:rsid w:val="008237CF"/>
    <w:rsid w:val="00840F2A"/>
    <w:rsid w:val="0084127B"/>
    <w:rsid w:val="008432F9"/>
    <w:rsid w:val="00851FCF"/>
    <w:rsid w:val="0086644F"/>
    <w:rsid w:val="008867DC"/>
    <w:rsid w:val="008920CC"/>
    <w:rsid w:val="008A0353"/>
    <w:rsid w:val="008A0A83"/>
    <w:rsid w:val="008A1D77"/>
    <w:rsid w:val="008B3AB2"/>
    <w:rsid w:val="008C0C18"/>
    <w:rsid w:val="008C42B9"/>
    <w:rsid w:val="008D4DEE"/>
    <w:rsid w:val="008D5341"/>
    <w:rsid w:val="008D6072"/>
    <w:rsid w:val="008E0FFF"/>
    <w:rsid w:val="008E6944"/>
    <w:rsid w:val="008F0602"/>
    <w:rsid w:val="0090243D"/>
    <w:rsid w:val="00902A7E"/>
    <w:rsid w:val="00902B5B"/>
    <w:rsid w:val="00906A1F"/>
    <w:rsid w:val="00907B3F"/>
    <w:rsid w:val="009235D5"/>
    <w:rsid w:val="00924ECC"/>
    <w:rsid w:val="009276AD"/>
    <w:rsid w:val="009310A5"/>
    <w:rsid w:val="0093365F"/>
    <w:rsid w:val="0093738D"/>
    <w:rsid w:val="00942C22"/>
    <w:rsid w:val="0094753C"/>
    <w:rsid w:val="009479A9"/>
    <w:rsid w:val="00950984"/>
    <w:rsid w:val="0097083C"/>
    <w:rsid w:val="00971535"/>
    <w:rsid w:val="009722A4"/>
    <w:rsid w:val="009813C4"/>
    <w:rsid w:val="00983E48"/>
    <w:rsid w:val="00985330"/>
    <w:rsid w:val="00993105"/>
    <w:rsid w:val="00993DBC"/>
    <w:rsid w:val="009A5477"/>
    <w:rsid w:val="009B215B"/>
    <w:rsid w:val="009C7198"/>
    <w:rsid w:val="009D4F09"/>
    <w:rsid w:val="009E0C08"/>
    <w:rsid w:val="009E1CC9"/>
    <w:rsid w:val="009F0CA9"/>
    <w:rsid w:val="009F1ADC"/>
    <w:rsid w:val="00A102E8"/>
    <w:rsid w:val="00A15D5F"/>
    <w:rsid w:val="00A17D45"/>
    <w:rsid w:val="00A20B5F"/>
    <w:rsid w:val="00A23CCE"/>
    <w:rsid w:val="00A25DC1"/>
    <w:rsid w:val="00A57634"/>
    <w:rsid w:val="00A60BD4"/>
    <w:rsid w:val="00A767D5"/>
    <w:rsid w:val="00A76D1B"/>
    <w:rsid w:val="00A81042"/>
    <w:rsid w:val="00A8399A"/>
    <w:rsid w:val="00A86128"/>
    <w:rsid w:val="00A866E8"/>
    <w:rsid w:val="00AA586F"/>
    <w:rsid w:val="00AA5A50"/>
    <w:rsid w:val="00AB20D7"/>
    <w:rsid w:val="00AB3481"/>
    <w:rsid w:val="00AB668D"/>
    <w:rsid w:val="00AC4EDA"/>
    <w:rsid w:val="00AC4F85"/>
    <w:rsid w:val="00AC5D7E"/>
    <w:rsid w:val="00AD1063"/>
    <w:rsid w:val="00AD588A"/>
    <w:rsid w:val="00AE49D9"/>
    <w:rsid w:val="00AE4D9A"/>
    <w:rsid w:val="00AF5AE2"/>
    <w:rsid w:val="00B05DCD"/>
    <w:rsid w:val="00B1255D"/>
    <w:rsid w:val="00B16AD4"/>
    <w:rsid w:val="00B24D2A"/>
    <w:rsid w:val="00B34E8E"/>
    <w:rsid w:val="00B354F9"/>
    <w:rsid w:val="00B35F2D"/>
    <w:rsid w:val="00B40B10"/>
    <w:rsid w:val="00B45ECB"/>
    <w:rsid w:val="00B53098"/>
    <w:rsid w:val="00B55AF7"/>
    <w:rsid w:val="00B61E47"/>
    <w:rsid w:val="00B6330D"/>
    <w:rsid w:val="00B66EC7"/>
    <w:rsid w:val="00B81F2C"/>
    <w:rsid w:val="00B852B5"/>
    <w:rsid w:val="00B91EFF"/>
    <w:rsid w:val="00BA5FDB"/>
    <w:rsid w:val="00BB10A7"/>
    <w:rsid w:val="00BB26F0"/>
    <w:rsid w:val="00BB79EC"/>
    <w:rsid w:val="00BC6BC3"/>
    <w:rsid w:val="00BC7624"/>
    <w:rsid w:val="00BD498E"/>
    <w:rsid w:val="00BD64DF"/>
    <w:rsid w:val="00C017F2"/>
    <w:rsid w:val="00C01BE7"/>
    <w:rsid w:val="00C042A1"/>
    <w:rsid w:val="00C075ED"/>
    <w:rsid w:val="00C076D5"/>
    <w:rsid w:val="00C110BD"/>
    <w:rsid w:val="00C11C5F"/>
    <w:rsid w:val="00C12CCC"/>
    <w:rsid w:val="00C20402"/>
    <w:rsid w:val="00C20F78"/>
    <w:rsid w:val="00C213FC"/>
    <w:rsid w:val="00C25CCC"/>
    <w:rsid w:val="00C30077"/>
    <w:rsid w:val="00C32C27"/>
    <w:rsid w:val="00C451F5"/>
    <w:rsid w:val="00C62B7A"/>
    <w:rsid w:val="00C65B5C"/>
    <w:rsid w:val="00C71B97"/>
    <w:rsid w:val="00C745D1"/>
    <w:rsid w:val="00C77402"/>
    <w:rsid w:val="00C80FD6"/>
    <w:rsid w:val="00C8280F"/>
    <w:rsid w:val="00C83D1C"/>
    <w:rsid w:val="00C90EDB"/>
    <w:rsid w:val="00C93BFF"/>
    <w:rsid w:val="00C948BF"/>
    <w:rsid w:val="00C9507A"/>
    <w:rsid w:val="00C96BB3"/>
    <w:rsid w:val="00CA2E07"/>
    <w:rsid w:val="00CA43D3"/>
    <w:rsid w:val="00CB1EAB"/>
    <w:rsid w:val="00CB407A"/>
    <w:rsid w:val="00CB4CBB"/>
    <w:rsid w:val="00CB6F5E"/>
    <w:rsid w:val="00CC60A3"/>
    <w:rsid w:val="00CC64AB"/>
    <w:rsid w:val="00CE0AC8"/>
    <w:rsid w:val="00CE0EF9"/>
    <w:rsid w:val="00CE5EA3"/>
    <w:rsid w:val="00CE7069"/>
    <w:rsid w:val="00CF1A11"/>
    <w:rsid w:val="00CF1C45"/>
    <w:rsid w:val="00D1060C"/>
    <w:rsid w:val="00D1219F"/>
    <w:rsid w:val="00D12DD8"/>
    <w:rsid w:val="00D13463"/>
    <w:rsid w:val="00D2014D"/>
    <w:rsid w:val="00D210F1"/>
    <w:rsid w:val="00D368E2"/>
    <w:rsid w:val="00D3781F"/>
    <w:rsid w:val="00D434BB"/>
    <w:rsid w:val="00D44BA7"/>
    <w:rsid w:val="00D44F61"/>
    <w:rsid w:val="00D45CD0"/>
    <w:rsid w:val="00D467C9"/>
    <w:rsid w:val="00D5104A"/>
    <w:rsid w:val="00D73257"/>
    <w:rsid w:val="00D7698F"/>
    <w:rsid w:val="00D83612"/>
    <w:rsid w:val="00D85899"/>
    <w:rsid w:val="00D9090E"/>
    <w:rsid w:val="00D92492"/>
    <w:rsid w:val="00D9285A"/>
    <w:rsid w:val="00D955CB"/>
    <w:rsid w:val="00DB4503"/>
    <w:rsid w:val="00DB6F7A"/>
    <w:rsid w:val="00DC50FD"/>
    <w:rsid w:val="00DC6C5E"/>
    <w:rsid w:val="00DD6FC0"/>
    <w:rsid w:val="00DE27E5"/>
    <w:rsid w:val="00DE6AE1"/>
    <w:rsid w:val="00DF05D4"/>
    <w:rsid w:val="00E06616"/>
    <w:rsid w:val="00E17878"/>
    <w:rsid w:val="00E178BF"/>
    <w:rsid w:val="00E248C8"/>
    <w:rsid w:val="00E307ED"/>
    <w:rsid w:val="00E41D24"/>
    <w:rsid w:val="00E43344"/>
    <w:rsid w:val="00E57F56"/>
    <w:rsid w:val="00E62C18"/>
    <w:rsid w:val="00E67D70"/>
    <w:rsid w:val="00E71F41"/>
    <w:rsid w:val="00E74DE5"/>
    <w:rsid w:val="00E76664"/>
    <w:rsid w:val="00E80711"/>
    <w:rsid w:val="00E87192"/>
    <w:rsid w:val="00E91380"/>
    <w:rsid w:val="00EA5044"/>
    <w:rsid w:val="00EB113C"/>
    <w:rsid w:val="00EB1E84"/>
    <w:rsid w:val="00EB269E"/>
    <w:rsid w:val="00EB2C01"/>
    <w:rsid w:val="00EB3CDB"/>
    <w:rsid w:val="00EC26B9"/>
    <w:rsid w:val="00ED034A"/>
    <w:rsid w:val="00ED135D"/>
    <w:rsid w:val="00ED14C2"/>
    <w:rsid w:val="00ED5E16"/>
    <w:rsid w:val="00ED6A91"/>
    <w:rsid w:val="00EE1B91"/>
    <w:rsid w:val="00EE6B18"/>
    <w:rsid w:val="00F01891"/>
    <w:rsid w:val="00F01B21"/>
    <w:rsid w:val="00F04AB9"/>
    <w:rsid w:val="00F06BFF"/>
    <w:rsid w:val="00F20D20"/>
    <w:rsid w:val="00F218E7"/>
    <w:rsid w:val="00F31A21"/>
    <w:rsid w:val="00F46321"/>
    <w:rsid w:val="00F46804"/>
    <w:rsid w:val="00F46C14"/>
    <w:rsid w:val="00F55566"/>
    <w:rsid w:val="00F65B56"/>
    <w:rsid w:val="00F70261"/>
    <w:rsid w:val="00F96B4D"/>
    <w:rsid w:val="00FA2374"/>
    <w:rsid w:val="00FA36EF"/>
    <w:rsid w:val="00FA4573"/>
    <w:rsid w:val="00FA50BF"/>
    <w:rsid w:val="00FA559D"/>
    <w:rsid w:val="00FA6974"/>
    <w:rsid w:val="00FB0504"/>
    <w:rsid w:val="00FB059D"/>
    <w:rsid w:val="00FC0FFF"/>
    <w:rsid w:val="00FC4342"/>
    <w:rsid w:val="00FD38C5"/>
    <w:rsid w:val="00FD52B5"/>
    <w:rsid w:val="00FD6765"/>
    <w:rsid w:val="00FE0840"/>
    <w:rsid w:val="00FE13AF"/>
    <w:rsid w:val="00FE6D06"/>
    <w:rsid w:val="00FE7566"/>
    <w:rsid w:val="00FF05DC"/>
    <w:rsid w:val="00FF350B"/>
    <w:rsid w:val="25AF69B4"/>
    <w:rsid w:val="35FF6FB9"/>
    <w:rsid w:val="48D18CE1"/>
    <w:rsid w:val="73C80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DA7E34"/>
  <w15:docId w15:val="{7E3C67E2-78BA-4A0D-8F5E-33E3070C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0A4"/>
  </w:style>
  <w:style w:type="paragraph" w:styleId="1">
    <w:name w:val="heading 1"/>
    <w:basedOn w:val="a"/>
    <w:next w:val="a"/>
    <w:link w:val="10"/>
    <w:uiPriority w:val="9"/>
    <w:qFormat/>
    <w:rsid w:val="003B1D50"/>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D5E16"/>
    <w:pPr>
      <w:ind w:left="720"/>
      <w:contextualSpacing/>
    </w:pPr>
  </w:style>
  <w:style w:type="table" w:styleId="a4">
    <w:name w:val="Table Grid"/>
    <w:basedOn w:val="a1"/>
    <w:uiPriority w:val="59"/>
    <w:rsid w:val="002E5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45CD0"/>
    <w:rPr>
      <w:sz w:val="16"/>
      <w:szCs w:val="16"/>
    </w:rPr>
  </w:style>
  <w:style w:type="paragraph" w:styleId="a6">
    <w:name w:val="annotation text"/>
    <w:basedOn w:val="a"/>
    <w:link w:val="a7"/>
    <w:uiPriority w:val="99"/>
    <w:unhideWhenUsed/>
    <w:rsid w:val="00D45CD0"/>
    <w:pPr>
      <w:spacing w:line="240" w:lineRule="auto"/>
    </w:pPr>
    <w:rPr>
      <w:sz w:val="20"/>
      <w:szCs w:val="20"/>
    </w:rPr>
  </w:style>
  <w:style w:type="character" w:customStyle="1" w:styleId="a7">
    <w:name w:val="コメント文字列 (文字)"/>
    <w:basedOn w:val="a0"/>
    <w:link w:val="a6"/>
    <w:uiPriority w:val="99"/>
    <w:rsid w:val="00D45CD0"/>
    <w:rPr>
      <w:sz w:val="20"/>
      <w:szCs w:val="20"/>
    </w:rPr>
  </w:style>
  <w:style w:type="paragraph" w:styleId="a8">
    <w:name w:val="annotation subject"/>
    <w:basedOn w:val="a6"/>
    <w:next w:val="a6"/>
    <w:link w:val="a9"/>
    <w:uiPriority w:val="99"/>
    <w:semiHidden/>
    <w:unhideWhenUsed/>
    <w:rsid w:val="00D45CD0"/>
    <w:rPr>
      <w:b/>
      <w:bCs/>
    </w:rPr>
  </w:style>
  <w:style w:type="character" w:customStyle="1" w:styleId="a9">
    <w:name w:val="コメント内容 (文字)"/>
    <w:basedOn w:val="a7"/>
    <w:link w:val="a8"/>
    <w:uiPriority w:val="99"/>
    <w:semiHidden/>
    <w:rsid w:val="00D45CD0"/>
    <w:rPr>
      <w:b/>
      <w:bCs/>
      <w:sz w:val="20"/>
      <w:szCs w:val="20"/>
    </w:rPr>
  </w:style>
  <w:style w:type="paragraph" w:styleId="aa">
    <w:name w:val="Balloon Text"/>
    <w:basedOn w:val="a"/>
    <w:link w:val="ab"/>
    <w:uiPriority w:val="99"/>
    <w:semiHidden/>
    <w:unhideWhenUsed/>
    <w:rsid w:val="00D45CD0"/>
    <w:pPr>
      <w:spacing w:after="0" w:line="240" w:lineRule="auto"/>
    </w:pPr>
    <w:rPr>
      <w:rFonts w:ascii="Tahoma" w:hAnsi="Tahoma" w:cs="Tahoma"/>
      <w:sz w:val="16"/>
      <w:szCs w:val="16"/>
    </w:rPr>
  </w:style>
  <w:style w:type="character" w:customStyle="1" w:styleId="ab">
    <w:name w:val="吹き出し (文字)"/>
    <w:basedOn w:val="a0"/>
    <w:link w:val="aa"/>
    <w:uiPriority w:val="99"/>
    <w:semiHidden/>
    <w:rsid w:val="00D45CD0"/>
    <w:rPr>
      <w:rFonts w:ascii="Tahoma" w:hAnsi="Tahoma" w:cs="Tahoma"/>
      <w:sz w:val="16"/>
      <w:szCs w:val="16"/>
    </w:rPr>
  </w:style>
  <w:style w:type="paragraph" w:styleId="ac">
    <w:name w:val="header"/>
    <w:basedOn w:val="a"/>
    <w:link w:val="ad"/>
    <w:uiPriority w:val="99"/>
    <w:unhideWhenUsed/>
    <w:rsid w:val="00FA4573"/>
    <w:pPr>
      <w:tabs>
        <w:tab w:val="center" w:pos="4252"/>
        <w:tab w:val="right" w:pos="8504"/>
      </w:tabs>
      <w:snapToGrid w:val="0"/>
    </w:pPr>
  </w:style>
  <w:style w:type="character" w:customStyle="1" w:styleId="ad">
    <w:name w:val="ヘッダー (文字)"/>
    <w:basedOn w:val="a0"/>
    <w:link w:val="ac"/>
    <w:uiPriority w:val="99"/>
    <w:rsid w:val="00FA4573"/>
  </w:style>
  <w:style w:type="paragraph" w:styleId="ae">
    <w:name w:val="footer"/>
    <w:basedOn w:val="a"/>
    <w:link w:val="af"/>
    <w:uiPriority w:val="99"/>
    <w:unhideWhenUsed/>
    <w:rsid w:val="00FA4573"/>
    <w:pPr>
      <w:tabs>
        <w:tab w:val="center" w:pos="4252"/>
        <w:tab w:val="right" w:pos="8504"/>
      </w:tabs>
      <w:snapToGrid w:val="0"/>
    </w:pPr>
  </w:style>
  <w:style w:type="character" w:customStyle="1" w:styleId="af">
    <w:name w:val="フッター (文字)"/>
    <w:basedOn w:val="a0"/>
    <w:link w:val="ae"/>
    <w:uiPriority w:val="99"/>
    <w:rsid w:val="00FA4573"/>
  </w:style>
  <w:style w:type="character" w:styleId="af0">
    <w:name w:val="Hyperlink"/>
    <w:basedOn w:val="a0"/>
    <w:uiPriority w:val="99"/>
    <w:unhideWhenUsed/>
    <w:rsid w:val="0048542F"/>
    <w:rPr>
      <w:color w:val="0000FF" w:themeColor="hyperlink"/>
      <w:u w:val="single"/>
    </w:rPr>
  </w:style>
  <w:style w:type="character" w:customStyle="1" w:styleId="10">
    <w:name w:val="見出し 1 (文字)"/>
    <w:basedOn w:val="a0"/>
    <w:link w:val="1"/>
    <w:uiPriority w:val="9"/>
    <w:rsid w:val="003B1D50"/>
    <w:rPr>
      <w:rFonts w:asciiTheme="majorHAnsi" w:eastAsiaTheme="majorEastAsia" w:hAnsiTheme="majorHAnsi" w:cstheme="majorBidi"/>
      <w:sz w:val="28"/>
      <w:szCs w:val="28"/>
    </w:rPr>
  </w:style>
  <w:style w:type="paragraph" w:styleId="af1">
    <w:name w:val="TOC Heading"/>
    <w:basedOn w:val="1"/>
    <w:next w:val="a"/>
    <w:uiPriority w:val="39"/>
    <w:unhideWhenUsed/>
    <w:qFormat/>
    <w:rsid w:val="003B1D50"/>
    <w:pPr>
      <w:keepLines/>
      <w:spacing w:before="480" w:after="0"/>
      <w:outlineLvl w:val="9"/>
    </w:pPr>
    <w:rPr>
      <w:b/>
      <w:bCs/>
      <w:color w:val="365F91" w:themeColor="accent1" w:themeShade="BF"/>
    </w:rPr>
  </w:style>
  <w:style w:type="paragraph" w:styleId="11">
    <w:name w:val="toc 1"/>
    <w:basedOn w:val="a"/>
    <w:next w:val="a"/>
    <w:autoRedefine/>
    <w:uiPriority w:val="39"/>
    <w:semiHidden/>
    <w:unhideWhenUsed/>
    <w:rsid w:val="003B1D50"/>
    <w:pPr>
      <w:spacing w:before="120" w:after="0"/>
    </w:pPr>
    <w:rPr>
      <w:b/>
      <w:sz w:val="24"/>
      <w:szCs w:val="24"/>
    </w:rPr>
  </w:style>
  <w:style w:type="paragraph" w:styleId="2">
    <w:name w:val="toc 2"/>
    <w:basedOn w:val="a"/>
    <w:next w:val="a"/>
    <w:autoRedefine/>
    <w:uiPriority w:val="39"/>
    <w:semiHidden/>
    <w:unhideWhenUsed/>
    <w:rsid w:val="003B1D50"/>
    <w:pPr>
      <w:spacing w:after="0"/>
      <w:ind w:left="220"/>
    </w:pPr>
    <w:rPr>
      <w:b/>
    </w:rPr>
  </w:style>
  <w:style w:type="paragraph" w:styleId="3">
    <w:name w:val="toc 3"/>
    <w:basedOn w:val="a"/>
    <w:next w:val="a"/>
    <w:autoRedefine/>
    <w:uiPriority w:val="39"/>
    <w:semiHidden/>
    <w:unhideWhenUsed/>
    <w:rsid w:val="003B1D50"/>
    <w:pPr>
      <w:spacing w:after="0"/>
      <w:ind w:left="440"/>
    </w:pPr>
  </w:style>
  <w:style w:type="paragraph" w:styleId="4">
    <w:name w:val="toc 4"/>
    <w:basedOn w:val="a"/>
    <w:next w:val="a"/>
    <w:autoRedefine/>
    <w:uiPriority w:val="39"/>
    <w:semiHidden/>
    <w:unhideWhenUsed/>
    <w:rsid w:val="003B1D50"/>
    <w:pPr>
      <w:spacing w:after="0"/>
      <w:ind w:left="660"/>
    </w:pPr>
    <w:rPr>
      <w:sz w:val="20"/>
      <w:szCs w:val="20"/>
    </w:rPr>
  </w:style>
  <w:style w:type="paragraph" w:styleId="5">
    <w:name w:val="toc 5"/>
    <w:basedOn w:val="a"/>
    <w:next w:val="a"/>
    <w:autoRedefine/>
    <w:uiPriority w:val="39"/>
    <w:semiHidden/>
    <w:unhideWhenUsed/>
    <w:rsid w:val="003B1D50"/>
    <w:pPr>
      <w:spacing w:after="0"/>
      <w:ind w:left="880"/>
    </w:pPr>
    <w:rPr>
      <w:sz w:val="20"/>
      <w:szCs w:val="20"/>
    </w:rPr>
  </w:style>
  <w:style w:type="paragraph" w:styleId="6">
    <w:name w:val="toc 6"/>
    <w:basedOn w:val="a"/>
    <w:next w:val="a"/>
    <w:autoRedefine/>
    <w:uiPriority w:val="39"/>
    <w:semiHidden/>
    <w:unhideWhenUsed/>
    <w:rsid w:val="003B1D50"/>
    <w:pPr>
      <w:spacing w:after="0"/>
      <w:ind w:left="1100"/>
    </w:pPr>
    <w:rPr>
      <w:sz w:val="20"/>
      <w:szCs w:val="20"/>
    </w:rPr>
  </w:style>
  <w:style w:type="paragraph" w:styleId="7">
    <w:name w:val="toc 7"/>
    <w:basedOn w:val="a"/>
    <w:next w:val="a"/>
    <w:autoRedefine/>
    <w:uiPriority w:val="39"/>
    <w:semiHidden/>
    <w:unhideWhenUsed/>
    <w:rsid w:val="003B1D50"/>
    <w:pPr>
      <w:spacing w:after="0"/>
      <w:ind w:left="1320"/>
    </w:pPr>
    <w:rPr>
      <w:sz w:val="20"/>
      <w:szCs w:val="20"/>
    </w:rPr>
  </w:style>
  <w:style w:type="paragraph" w:styleId="8">
    <w:name w:val="toc 8"/>
    <w:basedOn w:val="a"/>
    <w:next w:val="a"/>
    <w:autoRedefine/>
    <w:uiPriority w:val="39"/>
    <w:semiHidden/>
    <w:unhideWhenUsed/>
    <w:rsid w:val="003B1D50"/>
    <w:pPr>
      <w:spacing w:after="0"/>
      <w:ind w:left="1540"/>
    </w:pPr>
    <w:rPr>
      <w:sz w:val="20"/>
      <w:szCs w:val="20"/>
    </w:rPr>
  </w:style>
  <w:style w:type="paragraph" w:styleId="9">
    <w:name w:val="toc 9"/>
    <w:basedOn w:val="a"/>
    <w:next w:val="a"/>
    <w:autoRedefine/>
    <w:uiPriority w:val="39"/>
    <w:semiHidden/>
    <w:unhideWhenUsed/>
    <w:rsid w:val="003B1D50"/>
    <w:pPr>
      <w:spacing w:after="0"/>
      <w:ind w:left="1760"/>
    </w:pPr>
    <w:rPr>
      <w:sz w:val="20"/>
      <w:szCs w:val="20"/>
    </w:rPr>
  </w:style>
  <w:style w:type="paragraph" w:styleId="af2">
    <w:name w:val="Revision"/>
    <w:hidden/>
    <w:uiPriority w:val="99"/>
    <w:semiHidden/>
    <w:rsid w:val="001E2C3A"/>
    <w:pPr>
      <w:spacing w:after="0" w:line="240" w:lineRule="auto"/>
    </w:pPr>
  </w:style>
  <w:style w:type="character" w:customStyle="1" w:styleId="apple-converted-space">
    <w:name w:val="apple-converted-space"/>
    <w:basedOn w:val="a0"/>
    <w:rsid w:val="002660AD"/>
  </w:style>
  <w:style w:type="character" w:styleId="af3">
    <w:name w:val="Unresolved Mention"/>
    <w:basedOn w:val="a0"/>
    <w:uiPriority w:val="99"/>
    <w:semiHidden/>
    <w:unhideWhenUsed/>
    <w:rsid w:val="00783755"/>
    <w:rPr>
      <w:color w:val="605E5C"/>
      <w:shd w:val="clear" w:color="auto" w:fill="E1DFDD"/>
    </w:rPr>
  </w:style>
  <w:style w:type="character" w:styleId="af4">
    <w:name w:val="Placeholder Text"/>
    <w:basedOn w:val="a0"/>
    <w:uiPriority w:val="99"/>
    <w:semiHidden/>
    <w:rsid w:val="00D44F61"/>
    <w:rPr>
      <w:color w:val="808080"/>
    </w:rPr>
  </w:style>
  <w:style w:type="paragraph" w:styleId="Web">
    <w:name w:val="Normal (Web)"/>
    <w:basedOn w:val="a"/>
    <w:uiPriority w:val="99"/>
    <w:unhideWhenUsed/>
    <w:rsid w:val="003F09E4"/>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8721">
      <w:bodyDiv w:val="1"/>
      <w:marLeft w:val="0"/>
      <w:marRight w:val="0"/>
      <w:marTop w:val="0"/>
      <w:marBottom w:val="0"/>
      <w:divBdr>
        <w:top w:val="none" w:sz="0" w:space="0" w:color="auto"/>
        <w:left w:val="none" w:sz="0" w:space="0" w:color="auto"/>
        <w:bottom w:val="none" w:sz="0" w:space="0" w:color="auto"/>
        <w:right w:val="none" w:sz="0" w:space="0" w:color="auto"/>
      </w:divBdr>
    </w:div>
    <w:div w:id="143353388">
      <w:bodyDiv w:val="1"/>
      <w:marLeft w:val="0"/>
      <w:marRight w:val="0"/>
      <w:marTop w:val="0"/>
      <w:marBottom w:val="0"/>
      <w:divBdr>
        <w:top w:val="none" w:sz="0" w:space="0" w:color="auto"/>
        <w:left w:val="none" w:sz="0" w:space="0" w:color="auto"/>
        <w:bottom w:val="none" w:sz="0" w:space="0" w:color="auto"/>
        <w:right w:val="none" w:sz="0" w:space="0" w:color="auto"/>
      </w:divBdr>
    </w:div>
    <w:div w:id="231741794">
      <w:bodyDiv w:val="1"/>
      <w:marLeft w:val="0"/>
      <w:marRight w:val="0"/>
      <w:marTop w:val="0"/>
      <w:marBottom w:val="0"/>
      <w:divBdr>
        <w:top w:val="none" w:sz="0" w:space="0" w:color="auto"/>
        <w:left w:val="none" w:sz="0" w:space="0" w:color="auto"/>
        <w:bottom w:val="none" w:sz="0" w:space="0" w:color="auto"/>
        <w:right w:val="none" w:sz="0" w:space="0" w:color="auto"/>
      </w:divBdr>
    </w:div>
    <w:div w:id="246234530">
      <w:bodyDiv w:val="1"/>
      <w:marLeft w:val="0"/>
      <w:marRight w:val="0"/>
      <w:marTop w:val="0"/>
      <w:marBottom w:val="0"/>
      <w:divBdr>
        <w:top w:val="none" w:sz="0" w:space="0" w:color="auto"/>
        <w:left w:val="none" w:sz="0" w:space="0" w:color="auto"/>
        <w:bottom w:val="none" w:sz="0" w:space="0" w:color="auto"/>
        <w:right w:val="none" w:sz="0" w:space="0" w:color="auto"/>
      </w:divBdr>
    </w:div>
    <w:div w:id="259531375">
      <w:bodyDiv w:val="1"/>
      <w:marLeft w:val="0"/>
      <w:marRight w:val="0"/>
      <w:marTop w:val="0"/>
      <w:marBottom w:val="0"/>
      <w:divBdr>
        <w:top w:val="none" w:sz="0" w:space="0" w:color="auto"/>
        <w:left w:val="none" w:sz="0" w:space="0" w:color="auto"/>
        <w:bottom w:val="none" w:sz="0" w:space="0" w:color="auto"/>
        <w:right w:val="none" w:sz="0" w:space="0" w:color="auto"/>
      </w:divBdr>
    </w:div>
    <w:div w:id="289409626">
      <w:bodyDiv w:val="1"/>
      <w:marLeft w:val="0"/>
      <w:marRight w:val="0"/>
      <w:marTop w:val="0"/>
      <w:marBottom w:val="0"/>
      <w:divBdr>
        <w:top w:val="none" w:sz="0" w:space="0" w:color="auto"/>
        <w:left w:val="none" w:sz="0" w:space="0" w:color="auto"/>
        <w:bottom w:val="none" w:sz="0" w:space="0" w:color="auto"/>
        <w:right w:val="none" w:sz="0" w:space="0" w:color="auto"/>
      </w:divBdr>
    </w:div>
    <w:div w:id="306013813">
      <w:bodyDiv w:val="1"/>
      <w:marLeft w:val="0"/>
      <w:marRight w:val="0"/>
      <w:marTop w:val="0"/>
      <w:marBottom w:val="0"/>
      <w:divBdr>
        <w:top w:val="none" w:sz="0" w:space="0" w:color="auto"/>
        <w:left w:val="none" w:sz="0" w:space="0" w:color="auto"/>
        <w:bottom w:val="none" w:sz="0" w:space="0" w:color="auto"/>
        <w:right w:val="none" w:sz="0" w:space="0" w:color="auto"/>
      </w:divBdr>
    </w:div>
    <w:div w:id="488327718">
      <w:bodyDiv w:val="1"/>
      <w:marLeft w:val="0"/>
      <w:marRight w:val="0"/>
      <w:marTop w:val="0"/>
      <w:marBottom w:val="0"/>
      <w:divBdr>
        <w:top w:val="none" w:sz="0" w:space="0" w:color="auto"/>
        <w:left w:val="none" w:sz="0" w:space="0" w:color="auto"/>
        <w:bottom w:val="none" w:sz="0" w:space="0" w:color="auto"/>
        <w:right w:val="none" w:sz="0" w:space="0" w:color="auto"/>
      </w:divBdr>
    </w:div>
    <w:div w:id="536509145">
      <w:bodyDiv w:val="1"/>
      <w:marLeft w:val="0"/>
      <w:marRight w:val="0"/>
      <w:marTop w:val="0"/>
      <w:marBottom w:val="0"/>
      <w:divBdr>
        <w:top w:val="none" w:sz="0" w:space="0" w:color="auto"/>
        <w:left w:val="none" w:sz="0" w:space="0" w:color="auto"/>
        <w:bottom w:val="none" w:sz="0" w:space="0" w:color="auto"/>
        <w:right w:val="none" w:sz="0" w:space="0" w:color="auto"/>
      </w:divBdr>
    </w:div>
    <w:div w:id="581987159">
      <w:bodyDiv w:val="1"/>
      <w:marLeft w:val="0"/>
      <w:marRight w:val="0"/>
      <w:marTop w:val="0"/>
      <w:marBottom w:val="0"/>
      <w:divBdr>
        <w:top w:val="none" w:sz="0" w:space="0" w:color="auto"/>
        <w:left w:val="none" w:sz="0" w:space="0" w:color="auto"/>
        <w:bottom w:val="none" w:sz="0" w:space="0" w:color="auto"/>
        <w:right w:val="none" w:sz="0" w:space="0" w:color="auto"/>
      </w:divBdr>
    </w:div>
    <w:div w:id="650408583">
      <w:bodyDiv w:val="1"/>
      <w:marLeft w:val="0"/>
      <w:marRight w:val="0"/>
      <w:marTop w:val="0"/>
      <w:marBottom w:val="0"/>
      <w:divBdr>
        <w:top w:val="none" w:sz="0" w:space="0" w:color="auto"/>
        <w:left w:val="none" w:sz="0" w:space="0" w:color="auto"/>
        <w:bottom w:val="none" w:sz="0" w:space="0" w:color="auto"/>
        <w:right w:val="none" w:sz="0" w:space="0" w:color="auto"/>
      </w:divBdr>
    </w:div>
    <w:div w:id="660617782">
      <w:bodyDiv w:val="1"/>
      <w:marLeft w:val="0"/>
      <w:marRight w:val="0"/>
      <w:marTop w:val="0"/>
      <w:marBottom w:val="0"/>
      <w:divBdr>
        <w:top w:val="none" w:sz="0" w:space="0" w:color="auto"/>
        <w:left w:val="none" w:sz="0" w:space="0" w:color="auto"/>
        <w:bottom w:val="none" w:sz="0" w:space="0" w:color="auto"/>
        <w:right w:val="none" w:sz="0" w:space="0" w:color="auto"/>
      </w:divBdr>
    </w:div>
    <w:div w:id="667176989">
      <w:bodyDiv w:val="1"/>
      <w:marLeft w:val="0"/>
      <w:marRight w:val="0"/>
      <w:marTop w:val="0"/>
      <w:marBottom w:val="0"/>
      <w:divBdr>
        <w:top w:val="none" w:sz="0" w:space="0" w:color="auto"/>
        <w:left w:val="none" w:sz="0" w:space="0" w:color="auto"/>
        <w:bottom w:val="none" w:sz="0" w:space="0" w:color="auto"/>
        <w:right w:val="none" w:sz="0" w:space="0" w:color="auto"/>
      </w:divBdr>
    </w:div>
    <w:div w:id="680820474">
      <w:bodyDiv w:val="1"/>
      <w:marLeft w:val="0"/>
      <w:marRight w:val="0"/>
      <w:marTop w:val="0"/>
      <w:marBottom w:val="0"/>
      <w:divBdr>
        <w:top w:val="none" w:sz="0" w:space="0" w:color="auto"/>
        <w:left w:val="none" w:sz="0" w:space="0" w:color="auto"/>
        <w:bottom w:val="none" w:sz="0" w:space="0" w:color="auto"/>
        <w:right w:val="none" w:sz="0" w:space="0" w:color="auto"/>
      </w:divBdr>
    </w:div>
    <w:div w:id="790823071">
      <w:bodyDiv w:val="1"/>
      <w:marLeft w:val="0"/>
      <w:marRight w:val="0"/>
      <w:marTop w:val="0"/>
      <w:marBottom w:val="0"/>
      <w:divBdr>
        <w:top w:val="none" w:sz="0" w:space="0" w:color="auto"/>
        <w:left w:val="none" w:sz="0" w:space="0" w:color="auto"/>
        <w:bottom w:val="none" w:sz="0" w:space="0" w:color="auto"/>
        <w:right w:val="none" w:sz="0" w:space="0" w:color="auto"/>
      </w:divBdr>
    </w:div>
    <w:div w:id="794105725">
      <w:bodyDiv w:val="1"/>
      <w:marLeft w:val="0"/>
      <w:marRight w:val="0"/>
      <w:marTop w:val="0"/>
      <w:marBottom w:val="0"/>
      <w:divBdr>
        <w:top w:val="none" w:sz="0" w:space="0" w:color="auto"/>
        <w:left w:val="none" w:sz="0" w:space="0" w:color="auto"/>
        <w:bottom w:val="none" w:sz="0" w:space="0" w:color="auto"/>
        <w:right w:val="none" w:sz="0" w:space="0" w:color="auto"/>
      </w:divBdr>
    </w:div>
    <w:div w:id="941185892">
      <w:bodyDiv w:val="1"/>
      <w:marLeft w:val="0"/>
      <w:marRight w:val="0"/>
      <w:marTop w:val="0"/>
      <w:marBottom w:val="0"/>
      <w:divBdr>
        <w:top w:val="none" w:sz="0" w:space="0" w:color="auto"/>
        <w:left w:val="none" w:sz="0" w:space="0" w:color="auto"/>
        <w:bottom w:val="none" w:sz="0" w:space="0" w:color="auto"/>
        <w:right w:val="none" w:sz="0" w:space="0" w:color="auto"/>
      </w:divBdr>
    </w:div>
    <w:div w:id="959721845">
      <w:bodyDiv w:val="1"/>
      <w:marLeft w:val="0"/>
      <w:marRight w:val="0"/>
      <w:marTop w:val="0"/>
      <w:marBottom w:val="0"/>
      <w:divBdr>
        <w:top w:val="none" w:sz="0" w:space="0" w:color="auto"/>
        <w:left w:val="none" w:sz="0" w:space="0" w:color="auto"/>
        <w:bottom w:val="none" w:sz="0" w:space="0" w:color="auto"/>
        <w:right w:val="none" w:sz="0" w:space="0" w:color="auto"/>
      </w:divBdr>
    </w:div>
    <w:div w:id="1009716942">
      <w:bodyDiv w:val="1"/>
      <w:marLeft w:val="0"/>
      <w:marRight w:val="0"/>
      <w:marTop w:val="0"/>
      <w:marBottom w:val="0"/>
      <w:divBdr>
        <w:top w:val="none" w:sz="0" w:space="0" w:color="auto"/>
        <w:left w:val="none" w:sz="0" w:space="0" w:color="auto"/>
        <w:bottom w:val="none" w:sz="0" w:space="0" w:color="auto"/>
        <w:right w:val="none" w:sz="0" w:space="0" w:color="auto"/>
      </w:divBdr>
    </w:div>
    <w:div w:id="1017657676">
      <w:bodyDiv w:val="1"/>
      <w:marLeft w:val="0"/>
      <w:marRight w:val="0"/>
      <w:marTop w:val="0"/>
      <w:marBottom w:val="0"/>
      <w:divBdr>
        <w:top w:val="none" w:sz="0" w:space="0" w:color="auto"/>
        <w:left w:val="none" w:sz="0" w:space="0" w:color="auto"/>
        <w:bottom w:val="none" w:sz="0" w:space="0" w:color="auto"/>
        <w:right w:val="none" w:sz="0" w:space="0" w:color="auto"/>
      </w:divBdr>
    </w:div>
    <w:div w:id="1140271354">
      <w:bodyDiv w:val="1"/>
      <w:marLeft w:val="0"/>
      <w:marRight w:val="0"/>
      <w:marTop w:val="0"/>
      <w:marBottom w:val="0"/>
      <w:divBdr>
        <w:top w:val="none" w:sz="0" w:space="0" w:color="auto"/>
        <w:left w:val="none" w:sz="0" w:space="0" w:color="auto"/>
        <w:bottom w:val="none" w:sz="0" w:space="0" w:color="auto"/>
        <w:right w:val="none" w:sz="0" w:space="0" w:color="auto"/>
      </w:divBdr>
    </w:div>
    <w:div w:id="1242911920">
      <w:bodyDiv w:val="1"/>
      <w:marLeft w:val="0"/>
      <w:marRight w:val="0"/>
      <w:marTop w:val="0"/>
      <w:marBottom w:val="0"/>
      <w:divBdr>
        <w:top w:val="none" w:sz="0" w:space="0" w:color="auto"/>
        <w:left w:val="none" w:sz="0" w:space="0" w:color="auto"/>
        <w:bottom w:val="none" w:sz="0" w:space="0" w:color="auto"/>
        <w:right w:val="none" w:sz="0" w:space="0" w:color="auto"/>
      </w:divBdr>
    </w:div>
    <w:div w:id="1262690143">
      <w:bodyDiv w:val="1"/>
      <w:marLeft w:val="0"/>
      <w:marRight w:val="0"/>
      <w:marTop w:val="0"/>
      <w:marBottom w:val="0"/>
      <w:divBdr>
        <w:top w:val="none" w:sz="0" w:space="0" w:color="auto"/>
        <w:left w:val="none" w:sz="0" w:space="0" w:color="auto"/>
        <w:bottom w:val="none" w:sz="0" w:space="0" w:color="auto"/>
        <w:right w:val="none" w:sz="0" w:space="0" w:color="auto"/>
      </w:divBdr>
    </w:div>
    <w:div w:id="1444376413">
      <w:bodyDiv w:val="1"/>
      <w:marLeft w:val="0"/>
      <w:marRight w:val="0"/>
      <w:marTop w:val="0"/>
      <w:marBottom w:val="0"/>
      <w:divBdr>
        <w:top w:val="none" w:sz="0" w:space="0" w:color="auto"/>
        <w:left w:val="none" w:sz="0" w:space="0" w:color="auto"/>
        <w:bottom w:val="none" w:sz="0" w:space="0" w:color="auto"/>
        <w:right w:val="none" w:sz="0" w:space="0" w:color="auto"/>
      </w:divBdr>
    </w:div>
    <w:div w:id="1471826950">
      <w:bodyDiv w:val="1"/>
      <w:marLeft w:val="0"/>
      <w:marRight w:val="0"/>
      <w:marTop w:val="0"/>
      <w:marBottom w:val="0"/>
      <w:divBdr>
        <w:top w:val="none" w:sz="0" w:space="0" w:color="auto"/>
        <w:left w:val="none" w:sz="0" w:space="0" w:color="auto"/>
        <w:bottom w:val="none" w:sz="0" w:space="0" w:color="auto"/>
        <w:right w:val="none" w:sz="0" w:space="0" w:color="auto"/>
      </w:divBdr>
    </w:div>
    <w:div w:id="1536042827">
      <w:bodyDiv w:val="1"/>
      <w:marLeft w:val="0"/>
      <w:marRight w:val="0"/>
      <w:marTop w:val="0"/>
      <w:marBottom w:val="0"/>
      <w:divBdr>
        <w:top w:val="none" w:sz="0" w:space="0" w:color="auto"/>
        <w:left w:val="none" w:sz="0" w:space="0" w:color="auto"/>
        <w:bottom w:val="none" w:sz="0" w:space="0" w:color="auto"/>
        <w:right w:val="none" w:sz="0" w:space="0" w:color="auto"/>
      </w:divBdr>
      <w:divsChild>
        <w:div w:id="1508642462">
          <w:marLeft w:val="0"/>
          <w:marRight w:val="0"/>
          <w:marTop w:val="0"/>
          <w:marBottom w:val="150"/>
          <w:divBdr>
            <w:top w:val="none" w:sz="0" w:space="0" w:color="auto"/>
            <w:left w:val="none" w:sz="0" w:space="0" w:color="auto"/>
            <w:bottom w:val="none" w:sz="0" w:space="0" w:color="auto"/>
            <w:right w:val="none" w:sz="0" w:space="0" w:color="auto"/>
          </w:divBdr>
        </w:div>
      </w:divsChild>
    </w:div>
    <w:div w:id="1579510168">
      <w:bodyDiv w:val="1"/>
      <w:marLeft w:val="0"/>
      <w:marRight w:val="0"/>
      <w:marTop w:val="0"/>
      <w:marBottom w:val="0"/>
      <w:divBdr>
        <w:top w:val="none" w:sz="0" w:space="0" w:color="auto"/>
        <w:left w:val="none" w:sz="0" w:space="0" w:color="auto"/>
        <w:bottom w:val="none" w:sz="0" w:space="0" w:color="auto"/>
        <w:right w:val="none" w:sz="0" w:space="0" w:color="auto"/>
      </w:divBdr>
    </w:div>
    <w:div w:id="1582986524">
      <w:bodyDiv w:val="1"/>
      <w:marLeft w:val="0"/>
      <w:marRight w:val="0"/>
      <w:marTop w:val="0"/>
      <w:marBottom w:val="0"/>
      <w:divBdr>
        <w:top w:val="none" w:sz="0" w:space="0" w:color="auto"/>
        <w:left w:val="none" w:sz="0" w:space="0" w:color="auto"/>
        <w:bottom w:val="none" w:sz="0" w:space="0" w:color="auto"/>
        <w:right w:val="none" w:sz="0" w:space="0" w:color="auto"/>
      </w:divBdr>
    </w:div>
    <w:div w:id="1594821024">
      <w:bodyDiv w:val="1"/>
      <w:marLeft w:val="0"/>
      <w:marRight w:val="0"/>
      <w:marTop w:val="0"/>
      <w:marBottom w:val="0"/>
      <w:divBdr>
        <w:top w:val="none" w:sz="0" w:space="0" w:color="auto"/>
        <w:left w:val="none" w:sz="0" w:space="0" w:color="auto"/>
        <w:bottom w:val="none" w:sz="0" w:space="0" w:color="auto"/>
        <w:right w:val="none" w:sz="0" w:space="0" w:color="auto"/>
      </w:divBdr>
    </w:div>
    <w:div w:id="1604531001">
      <w:bodyDiv w:val="1"/>
      <w:marLeft w:val="0"/>
      <w:marRight w:val="0"/>
      <w:marTop w:val="0"/>
      <w:marBottom w:val="0"/>
      <w:divBdr>
        <w:top w:val="none" w:sz="0" w:space="0" w:color="auto"/>
        <w:left w:val="none" w:sz="0" w:space="0" w:color="auto"/>
        <w:bottom w:val="none" w:sz="0" w:space="0" w:color="auto"/>
        <w:right w:val="none" w:sz="0" w:space="0" w:color="auto"/>
      </w:divBdr>
    </w:div>
    <w:div w:id="1613435338">
      <w:bodyDiv w:val="1"/>
      <w:marLeft w:val="0"/>
      <w:marRight w:val="0"/>
      <w:marTop w:val="0"/>
      <w:marBottom w:val="0"/>
      <w:divBdr>
        <w:top w:val="none" w:sz="0" w:space="0" w:color="auto"/>
        <w:left w:val="none" w:sz="0" w:space="0" w:color="auto"/>
        <w:bottom w:val="none" w:sz="0" w:space="0" w:color="auto"/>
        <w:right w:val="none" w:sz="0" w:space="0" w:color="auto"/>
      </w:divBdr>
    </w:div>
    <w:div w:id="1779521152">
      <w:bodyDiv w:val="1"/>
      <w:marLeft w:val="0"/>
      <w:marRight w:val="0"/>
      <w:marTop w:val="0"/>
      <w:marBottom w:val="0"/>
      <w:divBdr>
        <w:top w:val="none" w:sz="0" w:space="0" w:color="auto"/>
        <w:left w:val="none" w:sz="0" w:space="0" w:color="auto"/>
        <w:bottom w:val="none" w:sz="0" w:space="0" w:color="auto"/>
        <w:right w:val="none" w:sz="0" w:space="0" w:color="auto"/>
      </w:divBdr>
    </w:div>
    <w:div w:id="1789547226">
      <w:bodyDiv w:val="1"/>
      <w:marLeft w:val="0"/>
      <w:marRight w:val="0"/>
      <w:marTop w:val="0"/>
      <w:marBottom w:val="0"/>
      <w:divBdr>
        <w:top w:val="none" w:sz="0" w:space="0" w:color="auto"/>
        <w:left w:val="none" w:sz="0" w:space="0" w:color="auto"/>
        <w:bottom w:val="none" w:sz="0" w:space="0" w:color="auto"/>
        <w:right w:val="none" w:sz="0" w:space="0" w:color="auto"/>
      </w:divBdr>
    </w:div>
    <w:div w:id="1792016755">
      <w:bodyDiv w:val="1"/>
      <w:marLeft w:val="0"/>
      <w:marRight w:val="0"/>
      <w:marTop w:val="0"/>
      <w:marBottom w:val="0"/>
      <w:divBdr>
        <w:top w:val="none" w:sz="0" w:space="0" w:color="auto"/>
        <w:left w:val="none" w:sz="0" w:space="0" w:color="auto"/>
        <w:bottom w:val="none" w:sz="0" w:space="0" w:color="auto"/>
        <w:right w:val="none" w:sz="0" w:space="0" w:color="auto"/>
      </w:divBdr>
    </w:div>
    <w:div w:id="1819951672">
      <w:bodyDiv w:val="1"/>
      <w:marLeft w:val="0"/>
      <w:marRight w:val="0"/>
      <w:marTop w:val="0"/>
      <w:marBottom w:val="0"/>
      <w:divBdr>
        <w:top w:val="none" w:sz="0" w:space="0" w:color="auto"/>
        <w:left w:val="none" w:sz="0" w:space="0" w:color="auto"/>
        <w:bottom w:val="none" w:sz="0" w:space="0" w:color="auto"/>
        <w:right w:val="none" w:sz="0" w:space="0" w:color="auto"/>
      </w:divBdr>
    </w:div>
    <w:div w:id="1858036932">
      <w:bodyDiv w:val="1"/>
      <w:marLeft w:val="0"/>
      <w:marRight w:val="0"/>
      <w:marTop w:val="0"/>
      <w:marBottom w:val="0"/>
      <w:divBdr>
        <w:top w:val="none" w:sz="0" w:space="0" w:color="auto"/>
        <w:left w:val="none" w:sz="0" w:space="0" w:color="auto"/>
        <w:bottom w:val="none" w:sz="0" w:space="0" w:color="auto"/>
        <w:right w:val="none" w:sz="0" w:space="0" w:color="auto"/>
      </w:divBdr>
    </w:div>
    <w:div w:id="1892618721">
      <w:bodyDiv w:val="1"/>
      <w:marLeft w:val="0"/>
      <w:marRight w:val="0"/>
      <w:marTop w:val="0"/>
      <w:marBottom w:val="0"/>
      <w:divBdr>
        <w:top w:val="none" w:sz="0" w:space="0" w:color="auto"/>
        <w:left w:val="none" w:sz="0" w:space="0" w:color="auto"/>
        <w:bottom w:val="none" w:sz="0" w:space="0" w:color="auto"/>
        <w:right w:val="none" w:sz="0" w:space="0" w:color="auto"/>
      </w:divBdr>
    </w:div>
    <w:div w:id="1930456767">
      <w:bodyDiv w:val="1"/>
      <w:marLeft w:val="0"/>
      <w:marRight w:val="0"/>
      <w:marTop w:val="0"/>
      <w:marBottom w:val="0"/>
      <w:divBdr>
        <w:top w:val="none" w:sz="0" w:space="0" w:color="auto"/>
        <w:left w:val="none" w:sz="0" w:space="0" w:color="auto"/>
        <w:bottom w:val="none" w:sz="0" w:space="0" w:color="auto"/>
        <w:right w:val="none" w:sz="0" w:space="0" w:color="auto"/>
      </w:divBdr>
    </w:div>
    <w:div w:id="1939173234">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84525436">
      <w:bodyDiv w:val="1"/>
      <w:marLeft w:val="0"/>
      <w:marRight w:val="0"/>
      <w:marTop w:val="0"/>
      <w:marBottom w:val="0"/>
      <w:divBdr>
        <w:top w:val="none" w:sz="0" w:space="0" w:color="auto"/>
        <w:left w:val="none" w:sz="0" w:space="0" w:color="auto"/>
        <w:bottom w:val="none" w:sz="0" w:space="0" w:color="auto"/>
        <w:right w:val="none" w:sz="0" w:space="0" w:color="auto"/>
      </w:divBdr>
    </w:div>
    <w:div w:id="2101675753">
      <w:bodyDiv w:val="1"/>
      <w:marLeft w:val="0"/>
      <w:marRight w:val="0"/>
      <w:marTop w:val="0"/>
      <w:marBottom w:val="0"/>
      <w:divBdr>
        <w:top w:val="none" w:sz="0" w:space="0" w:color="auto"/>
        <w:left w:val="none" w:sz="0" w:space="0" w:color="auto"/>
        <w:bottom w:val="none" w:sz="0" w:space="0" w:color="auto"/>
        <w:right w:val="none" w:sz="0" w:space="0" w:color="auto"/>
      </w:divBdr>
    </w:div>
    <w:div w:id="21192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sustainabledevelopment.un.org/sdgs" TargetMode="Externa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gi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gbf/targets/" TargetMode="Externa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768A06C83E31047BD14EA788684DEDE" ma:contentTypeVersion="17" ma:contentTypeDescription="Create a new document." ma:contentTypeScope="" ma:versionID="c7ffde663747d53cae47dc539bb7861f">
  <xsd:schema xmlns:xsd="http://www.w3.org/2001/XMLSchema" xmlns:xs="http://www.w3.org/2001/XMLSchema" xmlns:p="http://schemas.microsoft.com/office/2006/metadata/properties" xmlns:ns2="d40fa4bd-a601-4508-b249-ec729694d556" xmlns:ns3="3ea0e8aa-422f-4421-a3cf-6b77b90aa975" targetNamespace="http://schemas.microsoft.com/office/2006/metadata/properties" ma:root="true" ma:fieldsID="0c06129f458ee2c12283dc09a0a5cca6" ns2:_="" ns3:_="">
    <xsd:import namespace="d40fa4bd-a601-4508-b249-ec729694d556"/>
    <xsd:import namespace="3ea0e8aa-422f-4421-a3cf-6b77b90aa9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fa4bd-a601-4508-b249-ec729694d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08e94d-1d5b-4a24-abc9-0fd97dbe82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0e8aa-422f-4421-a3cf-6b77b90aa9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dab7-2d58-4af4-8530-79620ce20615}" ma:internalName="TaxCatchAll" ma:showField="CatchAllData" ma:web="3ea0e8aa-422f-4421-a3cf-6b77b90aa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a0e8aa-422f-4421-a3cf-6b77b90aa975" xsi:nil="true"/>
    <lcf76f155ced4ddcb4097134ff3c332f xmlns="d40fa4bd-a601-4508-b249-ec729694d5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71B2B-8E87-4119-9A42-15A14A86C4D5}">
  <ds:schemaRefs>
    <ds:schemaRef ds:uri="http://schemas.microsoft.com/sharepoint/v3/contenttype/forms"/>
  </ds:schemaRefs>
</ds:datastoreItem>
</file>

<file path=customXml/itemProps2.xml><?xml version="1.0" encoding="utf-8"?>
<ds:datastoreItem xmlns:ds="http://schemas.openxmlformats.org/officeDocument/2006/customXml" ds:itemID="{8C1F40F5-972F-445E-AE5A-6C106397E188}">
  <ds:schemaRefs>
    <ds:schemaRef ds:uri="http://schemas.openxmlformats.org/officeDocument/2006/bibliography"/>
  </ds:schemaRefs>
</ds:datastoreItem>
</file>

<file path=customXml/itemProps3.xml><?xml version="1.0" encoding="utf-8"?>
<ds:datastoreItem xmlns:ds="http://schemas.openxmlformats.org/officeDocument/2006/customXml" ds:itemID="{E74B1449-341D-4620-8144-BC6EB220E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fa4bd-a601-4508-b249-ec729694d556"/>
    <ds:schemaRef ds:uri="3ea0e8aa-422f-4421-a3cf-6b77b90aa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8A280-2492-4BBC-9D42-E2E4B39F8DFE}">
  <ds:schemaRefs>
    <ds:schemaRef ds:uri="http://schemas.microsoft.com/office/2006/metadata/properties"/>
    <ds:schemaRef ds:uri="http://schemas.microsoft.com/office/infopath/2007/PartnerControls"/>
    <ds:schemaRef ds:uri="3ea0e8aa-422f-4421-a3cf-6b77b90aa975"/>
    <ds:schemaRef ds:uri="d40fa4bd-a601-4508-b249-ec729694d556"/>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3344</Words>
  <Characters>19066</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amano</dc:creator>
  <cp:keywords/>
  <cp:lastModifiedBy>ariga hitomi</cp:lastModifiedBy>
  <cp:revision>70</cp:revision>
  <cp:lastPrinted>2024-07-24T01:19:00Z</cp:lastPrinted>
  <dcterms:created xsi:type="dcterms:W3CDTF">2024-07-23T04:18:00Z</dcterms:created>
  <dcterms:modified xsi:type="dcterms:W3CDTF">2024-08-21T08:20:00Z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0x010100D768A06C83E31047BD14EA788684DEDE</vt:lpwstr>
  </property>
  <property fmtid="{D5CDD505-2E9C-101B-9397-08002B2CF9AE}" pid="3" name="Order">
    <vt:r8>3600</vt:r8>
  </property>
  <property fmtid="{D5CDD505-2E9C-101B-9397-08002B2CF9AE}" pid="4" name="MediaServiceImageTags">
    <vt:lpwstr/>
  </property>
  <property fmtid="{D5CDD505-2E9C-101B-9397-08002B2CF9AE}" pid="5" name="GrammarlyDocumentId">
    <vt:lpwstr>95446ca96f8b06e9c6b6521b1d36b003b502e768381a7f2b88fefd12b6f3d01b</vt:lpwstr>
  </property>
</Properties>
</file>