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4821" w14:textId="084B2A3B" w:rsidR="00CF442D" w:rsidRPr="005E71F3" w:rsidRDefault="00B77B02">
      <w:pPr>
        <w:spacing w:after="0"/>
        <w:rPr>
          <w:rFonts w:ascii="Times New Roman" w:hAnsi="Times New Roman" w:cs="Times New Roman"/>
          <w:b/>
          <w:sz w:val="24"/>
          <w:szCs w:val="32"/>
        </w:rPr>
      </w:pPr>
      <w:proofErr w:type="spellStart"/>
      <w:r w:rsidRPr="005E71F3">
        <w:rPr>
          <w:rFonts w:ascii="Times New Roman" w:hAnsi="Times New Roman" w:cs="Times New Roman"/>
          <w:b/>
          <w:sz w:val="24"/>
          <w:szCs w:val="32"/>
        </w:rPr>
        <w:t>Satoyama</w:t>
      </w:r>
      <w:proofErr w:type="spellEnd"/>
      <w:r w:rsidRPr="005E71F3">
        <w:rPr>
          <w:rFonts w:ascii="Times New Roman" w:hAnsi="Times New Roman" w:cs="Times New Roman"/>
          <w:b/>
          <w:sz w:val="24"/>
          <w:szCs w:val="32"/>
        </w:rPr>
        <w:t xml:space="preserve"> Initiative Thematic Review</w:t>
      </w:r>
      <w:r w:rsidR="0027105A" w:rsidRPr="005E71F3">
        <w:rPr>
          <w:rFonts w:ascii="Times New Roman" w:hAnsi="Times New Roman" w:cs="Times New Roman"/>
          <w:b/>
          <w:sz w:val="24"/>
          <w:szCs w:val="32"/>
        </w:rPr>
        <w:t xml:space="preserve"> </w:t>
      </w:r>
      <w:r w:rsidR="002C0685" w:rsidRPr="005E71F3">
        <w:rPr>
          <w:rFonts w:ascii="Times New Roman" w:hAnsi="Times New Roman" w:cs="Times New Roman"/>
          <w:b/>
          <w:sz w:val="24"/>
          <w:szCs w:val="32"/>
        </w:rPr>
        <w:t>vol.</w:t>
      </w:r>
      <w:r w:rsidR="008E4B0D" w:rsidRPr="005E71F3">
        <w:rPr>
          <w:rFonts w:ascii="Times New Roman" w:hAnsi="Times New Roman" w:cs="Times New Roman"/>
          <w:b/>
          <w:sz w:val="24"/>
          <w:szCs w:val="32"/>
        </w:rPr>
        <w:t>6</w:t>
      </w:r>
    </w:p>
    <w:p w14:paraId="3C53E165" w14:textId="77777777" w:rsidR="006B3D2F" w:rsidRPr="005E71F3" w:rsidRDefault="00B77B02" w:rsidP="00EB6695">
      <w:pPr>
        <w:rPr>
          <w:rFonts w:ascii="Times New Roman" w:hAnsi="Times New Roman" w:cs="Times New Roman"/>
          <w:b/>
          <w:sz w:val="32"/>
          <w:szCs w:val="32"/>
        </w:rPr>
      </w:pPr>
      <w:r w:rsidRPr="005E71F3">
        <w:rPr>
          <w:rFonts w:ascii="Times New Roman" w:hAnsi="Times New Roman" w:cs="Times New Roman"/>
          <w:b/>
          <w:sz w:val="32"/>
          <w:szCs w:val="32"/>
        </w:rPr>
        <w:t>Author’s Guide</w:t>
      </w:r>
    </w:p>
    <w:p w14:paraId="78FABD80" w14:textId="77777777" w:rsidR="006B3D2F" w:rsidRPr="005E71F3" w:rsidRDefault="007D2A9D" w:rsidP="00257B24">
      <w:pPr>
        <w:pStyle w:val="Style1"/>
      </w:pPr>
      <w:r w:rsidRPr="005E71F3">
        <w:t>Aim</w:t>
      </w:r>
    </w:p>
    <w:p w14:paraId="4644C139" w14:textId="2BFEDB96" w:rsidR="006B3D2F" w:rsidRPr="005E71F3" w:rsidRDefault="007D2A9D" w:rsidP="00D21921">
      <w:pPr>
        <w:ind w:left="360"/>
        <w:rPr>
          <w:rFonts w:ascii="Times New Roman" w:eastAsia="Calibri" w:hAnsi="Times New Roman" w:cs="Times New Roman"/>
          <w:lang w:eastAsia="en-US"/>
        </w:rPr>
      </w:pPr>
      <w:r w:rsidRPr="005E71F3">
        <w:rPr>
          <w:rFonts w:ascii="Times New Roman" w:hAnsi="Times New Roman" w:cs="Times New Roman"/>
        </w:rPr>
        <w:t xml:space="preserve">The aim of this publication is to </w:t>
      </w:r>
      <w:r w:rsidR="00B242E5" w:rsidRPr="005E71F3">
        <w:rPr>
          <w:rFonts w:ascii="Times New Roman" w:hAnsi="Times New Roman" w:cs="Times New Roman"/>
        </w:rPr>
        <w:t xml:space="preserve">collect and systematize </w:t>
      </w:r>
      <w:r w:rsidRPr="005E71F3">
        <w:rPr>
          <w:rFonts w:ascii="Times New Roman" w:hAnsi="Times New Roman" w:cs="Times New Roman"/>
        </w:rPr>
        <w:t>knowle</w:t>
      </w:r>
      <w:bookmarkStart w:id="0" w:name="_GoBack"/>
      <w:bookmarkEnd w:id="0"/>
      <w:r w:rsidRPr="005E71F3">
        <w:rPr>
          <w:rFonts w:ascii="Times New Roman" w:hAnsi="Times New Roman" w:cs="Times New Roman"/>
        </w:rPr>
        <w:t xml:space="preserve">dge on </w:t>
      </w:r>
      <w:r w:rsidR="00B242E5" w:rsidRPr="005E71F3">
        <w:rPr>
          <w:rFonts w:ascii="Times New Roman" w:hAnsi="Times New Roman" w:cs="Times New Roman"/>
        </w:rPr>
        <w:t>socio-ecological production landscapes and seascapes (</w:t>
      </w:r>
      <w:r w:rsidRPr="005E71F3">
        <w:rPr>
          <w:rFonts w:ascii="Times New Roman" w:hAnsi="Times New Roman" w:cs="Times New Roman"/>
        </w:rPr>
        <w:t>SEPLS</w:t>
      </w:r>
      <w:r w:rsidR="00B242E5" w:rsidRPr="005E71F3">
        <w:rPr>
          <w:rFonts w:ascii="Times New Roman" w:hAnsi="Times New Roman" w:cs="Times New Roman"/>
        </w:rPr>
        <w:t>)</w:t>
      </w:r>
      <w:r w:rsidRPr="005E71F3">
        <w:rPr>
          <w:rFonts w:ascii="Times New Roman" w:hAnsi="Times New Roman" w:cs="Times New Roman"/>
        </w:rPr>
        <w:t xml:space="preserve"> </w:t>
      </w:r>
      <w:r w:rsidR="00B242E5" w:rsidRPr="005E71F3">
        <w:rPr>
          <w:rFonts w:ascii="Times New Roman" w:hAnsi="Times New Roman" w:cs="Times New Roman"/>
        </w:rPr>
        <w:t xml:space="preserve">gathered </w:t>
      </w:r>
      <w:r w:rsidRPr="005E71F3">
        <w:rPr>
          <w:rFonts w:ascii="Times New Roman" w:hAnsi="Times New Roman" w:cs="Times New Roman"/>
        </w:rPr>
        <w:t xml:space="preserve">directly </w:t>
      </w:r>
      <w:r w:rsidR="00B242E5" w:rsidRPr="005E71F3">
        <w:rPr>
          <w:rFonts w:ascii="Times New Roman" w:hAnsi="Times New Roman" w:cs="Times New Roman"/>
        </w:rPr>
        <w:t xml:space="preserve">by </w:t>
      </w:r>
      <w:r w:rsidRPr="005E71F3">
        <w:rPr>
          <w:rFonts w:ascii="Times New Roman" w:hAnsi="Times New Roman" w:cs="Times New Roman"/>
        </w:rPr>
        <w:t>practitioners, researchers and others working on-the-ground</w:t>
      </w:r>
      <w:r w:rsidR="00B242E5" w:rsidRPr="005E71F3">
        <w:rPr>
          <w:rFonts w:ascii="Times New Roman" w:hAnsi="Times New Roman" w:cs="Times New Roman"/>
        </w:rPr>
        <w:t>,</w:t>
      </w:r>
      <w:r w:rsidRPr="005E71F3">
        <w:rPr>
          <w:rFonts w:ascii="Times New Roman" w:hAnsi="Times New Roman" w:cs="Times New Roman"/>
        </w:rPr>
        <w:t xml:space="preserve"> and to offer it to </w:t>
      </w:r>
      <w:r w:rsidR="00B242E5" w:rsidRPr="005E71F3">
        <w:rPr>
          <w:rFonts w:ascii="Times New Roman" w:hAnsi="Times New Roman" w:cs="Times New Roman"/>
        </w:rPr>
        <w:t xml:space="preserve">members of the </w:t>
      </w:r>
      <w:r w:rsidRPr="005E71F3">
        <w:rPr>
          <w:rFonts w:ascii="Times New Roman" w:hAnsi="Times New Roman" w:cs="Times New Roman"/>
        </w:rPr>
        <w:t xml:space="preserve">broader public who are interested in practices and policies </w:t>
      </w:r>
      <w:r w:rsidR="00B242E5" w:rsidRPr="005E71F3">
        <w:rPr>
          <w:rFonts w:ascii="Times New Roman" w:hAnsi="Times New Roman" w:cs="Times New Roman"/>
        </w:rPr>
        <w:t xml:space="preserve">for </w:t>
      </w:r>
      <w:r w:rsidRPr="005E71F3">
        <w:rPr>
          <w:rFonts w:ascii="Times New Roman" w:hAnsi="Times New Roman" w:cs="Times New Roman"/>
        </w:rPr>
        <w:t xml:space="preserve">SEPLS. It is intended that this publication will contribute to policy and academic discussions as well as feed lessons learned back into </w:t>
      </w:r>
      <w:r w:rsidR="00B242E5" w:rsidRPr="005E71F3">
        <w:rPr>
          <w:rFonts w:ascii="Times New Roman" w:hAnsi="Times New Roman" w:cs="Times New Roman"/>
        </w:rPr>
        <w:t xml:space="preserve">practices in </w:t>
      </w:r>
      <w:r w:rsidRPr="005E71F3">
        <w:rPr>
          <w:rFonts w:ascii="Times New Roman" w:hAnsi="Times New Roman" w:cs="Times New Roman"/>
        </w:rPr>
        <w:t>the field.</w:t>
      </w:r>
      <w:r w:rsidR="00727FCF" w:rsidRPr="005E71F3">
        <w:rPr>
          <w:rFonts w:ascii="Times New Roman" w:eastAsia="Calibri" w:hAnsi="Times New Roman" w:cs="Times New Roman"/>
          <w:lang w:eastAsia="en-US"/>
        </w:rPr>
        <w:t xml:space="preserve"> </w:t>
      </w:r>
    </w:p>
    <w:p w14:paraId="56B58CEF" w14:textId="77777777" w:rsidR="006B3D2F" w:rsidRPr="005E71F3" w:rsidRDefault="007D2A9D">
      <w:pPr>
        <w:ind w:left="360"/>
        <w:rPr>
          <w:rFonts w:ascii="Times New Roman" w:hAnsi="Times New Roman" w:cs="Times New Roman"/>
        </w:rPr>
      </w:pPr>
      <w:r w:rsidRPr="005E71F3">
        <w:rPr>
          <w:rFonts w:ascii="Times New Roman" w:hAnsi="Times New Roman" w:cs="Times New Roman"/>
        </w:rPr>
        <w:t>Unique features of this publication are:</w:t>
      </w:r>
    </w:p>
    <w:p w14:paraId="0DEC95E1" w14:textId="158E5912" w:rsidR="006B3D2F" w:rsidRPr="005E71F3" w:rsidRDefault="00B242E5">
      <w:pPr>
        <w:pStyle w:val="ListParagraph"/>
        <w:numPr>
          <w:ilvl w:val="0"/>
          <w:numId w:val="5"/>
        </w:numPr>
        <w:rPr>
          <w:rFonts w:ascii="Times New Roman" w:hAnsi="Times New Roman" w:cs="Times New Roman"/>
        </w:rPr>
      </w:pPr>
      <w:r w:rsidRPr="005E71F3">
        <w:rPr>
          <w:rFonts w:ascii="Times New Roman" w:hAnsi="Times New Roman" w:cs="Times New Roman"/>
        </w:rPr>
        <w:t>It</w:t>
      </w:r>
      <w:r w:rsidR="007D2A9D" w:rsidRPr="005E71F3">
        <w:rPr>
          <w:rFonts w:ascii="Times New Roman" w:hAnsi="Times New Roman" w:cs="Times New Roman"/>
        </w:rPr>
        <w:t xml:space="preserve"> offers chances for academic and non-academic practitioners to contribute to knowledge</w:t>
      </w:r>
      <w:r w:rsidRPr="005E71F3">
        <w:rPr>
          <w:rFonts w:ascii="Times New Roman" w:hAnsi="Times New Roman" w:cs="Times New Roman"/>
        </w:rPr>
        <w:t>-</w:t>
      </w:r>
      <w:r w:rsidR="007D2A9D" w:rsidRPr="005E71F3">
        <w:rPr>
          <w:rFonts w:ascii="Times New Roman" w:hAnsi="Times New Roman" w:cs="Times New Roman"/>
        </w:rPr>
        <w:t>building in an accessible way</w:t>
      </w:r>
      <w:r w:rsidR="00727FCF" w:rsidRPr="005E71F3">
        <w:rPr>
          <w:rFonts w:ascii="Times New Roman" w:hAnsi="Times New Roman" w:cs="Times New Roman"/>
        </w:rPr>
        <w:t>.</w:t>
      </w:r>
    </w:p>
    <w:p w14:paraId="483E7F2D" w14:textId="77777777" w:rsidR="006B3D2F" w:rsidRPr="005E71F3" w:rsidRDefault="00B242E5">
      <w:pPr>
        <w:pStyle w:val="ListParagraph"/>
        <w:numPr>
          <w:ilvl w:val="0"/>
          <w:numId w:val="5"/>
        </w:numPr>
        <w:rPr>
          <w:rFonts w:ascii="Times New Roman" w:hAnsi="Times New Roman" w:cs="Times New Roman"/>
        </w:rPr>
      </w:pPr>
      <w:r w:rsidRPr="005E71F3">
        <w:rPr>
          <w:rFonts w:ascii="Times New Roman" w:hAnsi="Times New Roman" w:cs="Times New Roman"/>
        </w:rPr>
        <w:t>It</w:t>
      </w:r>
      <w:r w:rsidR="007D2A9D" w:rsidRPr="005E71F3">
        <w:rPr>
          <w:rFonts w:ascii="Times New Roman" w:hAnsi="Times New Roman" w:cs="Times New Roman"/>
        </w:rPr>
        <w:t xml:space="preserve"> </w:t>
      </w:r>
      <w:r w:rsidRPr="005E71F3">
        <w:rPr>
          <w:rFonts w:ascii="Times New Roman" w:hAnsi="Times New Roman" w:cs="Times New Roman"/>
        </w:rPr>
        <w:t xml:space="preserve">provides </w:t>
      </w:r>
      <w:r w:rsidR="007D2A9D" w:rsidRPr="005E71F3">
        <w:rPr>
          <w:rFonts w:ascii="Times New Roman" w:hAnsi="Times New Roman" w:cs="Times New Roman"/>
        </w:rPr>
        <w:t>quality</w:t>
      </w:r>
      <w:r w:rsidRPr="005E71F3">
        <w:rPr>
          <w:rFonts w:ascii="Times New Roman" w:hAnsi="Times New Roman" w:cs="Times New Roman"/>
        </w:rPr>
        <w:t>-</w:t>
      </w:r>
      <w:r w:rsidR="009A6670" w:rsidRPr="005E71F3">
        <w:rPr>
          <w:rFonts w:ascii="Times New Roman" w:hAnsi="Times New Roman" w:cs="Times New Roman"/>
        </w:rPr>
        <w:t>assured</w:t>
      </w:r>
      <w:r w:rsidRPr="005E71F3">
        <w:rPr>
          <w:rFonts w:ascii="Times New Roman" w:hAnsi="Times New Roman" w:cs="Times New Roman"/>
        </w:rPr>
        <w:t xml:space="preserve"> </w:t>
      </w:r>
      <w:r w:rsidR="007D2A9D" w:rsidRPr="005E71F3">
        <w:rPr>
          <w:rFonts w:ascii="Times New Roman" w:hAnsi="Times New Roman" w:cs="Times New Roman"/>
        </w:rPr>
        <w:t>paper</w:t>
      </w:r>
      <w:r w:rsidRPr="005E71F3">
        <w:rPr>
          <w:rFonts w:ascii="Times New Roman" w:hAnsi="Times New Roman" w:cs="Times New Roman"/>
        </w:rPr>
        <w:t>s</w:t>
      </w:r>
      <w:r w:rsidR="007D2A9D" w:rsidRPr="005E71F3">
        <w:rPr>
          <w:rFonts w:ascii="Times New Roman" w:hAnsi="Times New Roman" w:cs="Times New Roman"/>
        </w:rPr>
        <w:t xml:space="preserve"> </w:t>
      </w:r>
      <w:r w:rsidRPr="005E71F3">
        <w:rPr>
          <w:rFonts w:ascii="Times New Roman" w:hAnsi="Times New Roman" w:cs="Times New Roman"/>
        </w:rPr>
        <w:t xml:space="preserve">written in </w:t>
      </w:r>
      <w:r w:rsidR="007D2A9D" w:rsidRPr="005E71F3">
        <w:rPr>
          <w:rFonts w:ascii="Times New Roman" w:hAnsi="Times New Roman" w:cs="Times New Roman"/>
        </w:rPr>
        <w:t>accessible language</w:t>
      </w:r>
      <w:r w:rsidRPr="005E71F3">
        <w:rPr>
          <w:rFonts w:ascii="Times New Roman" w:hAnsi="Times New Roman" w:cs="Times New Roman"/>
        </w:rPr>
        <w:t xml:space="preserve"> </w:t>
      </w:r>
      <w:r w:rsidR="007D2A9D" w:rsidRPr="005E71F3">
        <w:rPr>
          <w:rFonts w:ascii="Times New Roman" w:hAnsi="Times New Roman" w:cs="Times New Roman"/>
        </w:rPr>
        <w:t>for broader</w:t>
      </w:r>
      <w:r w:rsidRPr="005E71F3">
        <w:rPr>
          <w:rFonts w:ascii="Times New Roman" w:hAnsi="Times New Roman" w:cs="Times New Roman"/>
        </w:rPr>
        <w:t xml:space="preserve"> </w:t>
      </w:r>
      <w:r w:rsidR="007D2A9D" w:rsidRPr="005E71F3">
        <w:rPr>
          <w:rFonts w:ascii="Times New Roman" w:hAnsi="Times New Roman" w:cs="Times New Roman"/>
        </w:rPr>
        <w:t xml:space="preserve">audiences. </w:t>
      </w:r>
    </w:p>
    <w:p w14:paraId="20A1C228" w14:textId="77777777" w:rsidR="006B3D2F" w:rsidRPr="005E71F3" w:rsidRDefault="006B3D2F">
      <w:pPr>
        <w:pStyle w:val="ListParagraph"/>
        <w:rPr>
          <w:rFonts w:ascii="Times New Roman" w:hAnsi="Times New Roman" w:cs="Times New Roman"/>
        </w:rPr>
      </w:pPr>
    </w:p>
    <w:p w14:paraId="78A24614" w14:textId="77777777" w:rsidR="00EB6695" w:rsidRPr="005E71F3" w:rsidRDefault="00EB6695" w:rsidP="00257B24">
      <w:pPr>
        <w:pStyle w:val="Style1"/>
      </w:pPr>
      <w:r w:rsidRPr="005E71F3">
        <w:t>Qualification for authorship</w:t>
      </w:r>
    </w:p>
    <w:p w14:paraId="04676D66" w14:textId="77777777" w:rsidR="006D0A27" w:rsidRPr="005E71F3" w:rsidRDefault="00CF442D" w:rsidP="006D0A27">
      <w:pPr>
        <w:pStyle w:val="ListParagraph"/>
        <w:numPr>
          <w:ilvl w:val="0"/>
          <w:numId w:val="24"/>
        </w:numPr>
        <w:ind w:left="709"/>
        <w:rPr>
          <w:rFonts w:ascii="Times New Roman" w:hAnsi="Times New Roman" w:cs="Times New Roman"/>
        </w:rPr>
      </w:pPr>
      <w:r w:rsidRPr="005E71F3">
        <w:rPr>
          <w:rFonts w:ascii="Times New Roman" w:hAnsi="Times New Roman" w:cs="Times New Roman"/>
          <w:u w:val="single"/>
        </w:rPr>
        <w:t>This publication accepts manuscripts authored or co-authored by IPSI members</w:t>
      </w:r>
      <w:r w:rsidR="00EB6695" w:rsidRPr="005E71F3">
        <w:rPr>
          <w:rFonts w:ascii="Times New Roman" w:hAnsi="Times New Roman" w:cs="Times New Roman"/>
        </w:rPr>
        <w:t xml:space="preserve">. </w:t>
      </w:r>
      <w:r w:rsidR="008F55B7" w:rsidRPr="005E71F3">
        <w:rPr>
          <w:rFonts w:ascii="Times New Roman" w:hAnsi="Times New Roman" w:cs="Times New Roman"/>
        </w:rPr>
        <w:t xml:space="preserve">At least one author </w:t>
      </w:r>
      <w:r w:rsidR="00B71F65" w:rsidRPr="005E71F3">
        <w:rPr>
          <w:rFonts w:ascii="Times New Roman" w:hAnsi="Times New Roman" w:cs="Times New Roman"/>
        </w:rPr>
        <w:t xml:space="preserve">belongs to </w:t>
      </w:r>
      <w:r w:rsidR="008F55B7" w:rsidRPr="005E71F3">
        <w:rPr>
          <w:rFonts w:ascii="Times New Roman" w:hAnsi="Times New Roman" w:cs="Times New Roman"/>
        </w:rPr>
        <w:t>IPSI member organization</w:t>
      </w:r>
      <w:r w:rsidR="00B71F65" w:rsidRPr="005E71F3">
        <w:rPr>
          <w:rFonts w:ascii="Times New Roman" w:hAnsi="Times New Roman" w:cs="Times New Roman"/>
        </w:rPr>
        <w:t xml:space="preserve"> and i</w:t>
      </w:r>
      <w:r w:rsidR="00EB6695" w:rsidRPr="005E71F3">
        <w:rPr>
          <w:rFonts w:ascii="Times New Roman" w:hAnsi="Times New Roman" w:cs="Times New Roman"/>
        </w:rPr>
        <w:t xml:space="preserve">t is required that the IPSI member is </w:t>
      </w:r>
      <w:r w:rsidR="00A9635E" w:rsidRPr="005E71F3">
        <w:rPr>
          <w:rFonts w:ascii="Times New Roman" w:hAnsi="Times New Roman" w:cs="Times New Roman"/>
        </w:rPr>
        <w:t>closely</w:t>
      </w:r>
      <w:r w:rsidR="0081184D" w:rsidRPr="005E71F3">
        <w:rPr>
          <w:rFonts w:ascii="Times New Roman" w:hAnsi="Times New Roman" w:cs="Times New Roman"/>
        </w:rPr>
        <w:t xml:space="preserve"> </w:t>
      </w:r>
      <w:r w:rsidR="00EB6695" w:rsidRPr="005E71F3">
        <w:rPr>
          <w:rFonts w:ascii="Times New Roman" w:hAnsi="Times New Roman" w:cs="Times New Roman"/>
        </w:rPr>
        <w:t>involved in and familiar with the activities described.</w:t>
      </w:r>
    </w:p>
    <w:p w14:paraId="0EDC868C" w14:textId="77777777" w:rsidR="00E33654" w:rsidRPr="005E71F3" w:rsidRDefault="004F55CC" w:rsidP="00E33654">
      <w:pPr>
        <w:pStyle w:val="ListParagraph"/>
        <w:numPr>
          <w:ilvl w:val="0"/>
          <w:numId w:val="2"/>
        </w:numPr>
        <w:rPr>
          <w:rFonts w:ascii="Times New Roman" w:hAnsi="Times New Roman" w:cs="Times New Roman"/>
        </w:rPr>
      </w:pPr>
      <w:r w:rsidRPr="005E71F3">
        <w:rPr>
          <w:rFonts w:ascii="Times New Roman" w:hAnsi="Times New Roman" w:cs="Times New Roman"/>
        </w:rPr>
        <w:t>M</w:t>
      </w:r>
      <w:r w:rsidR="00E33654" w:rsidRPr="005E71F3">
        <w:rPr>
          <w:rFonts w:ascii="Times New Roman" w:hAnsi="Times New Roman" w:cs="Times New Roman"/>
        </w:rPr>
        <w:t>anuscripts can be developed based on the author’s previous work submitted elsewhere as long as the manuscript conforms to this guide. In such cases, it is the author’s responsibility to make sure that the author is authorized to copy and replicate or rewrite the manuscript. Please provide the Secretariat with information regarding any related publications from which the manuscript has been developed. For example, a case study that had been submitted to the IPSI Secretariat and posted on its website can be submitted after necessary editing in accordance with this guide with notification to the Secretariat.</w:t>
      </w:r>
    </w:p>
    <w:p w14:paraId="3D226DF2" w14:textId="77777777" w:rsidR="00CF442D" w:rsidRPr="005E71F3" w:rsidRDefault="00CF442D">
      <w:pPr>
        <w:pStyle w:val="ListParagraph"/>
        <w:rPr>
          <w:rFonts w:ascii="Times New Roman" w:hAnsi="Times New Roman" w:cs="Times New Roman"/>
          <w:b/>
        </w:rPr>
      </w:pPr>
    </w:p>
    <w:p w14:paraId="6CE0A285" w14:textId="77777777" w:rsidR="006B3D2F" w:rsidRPr="005E71F3" w:rsidRDefault="009A6670" w:rsidP="00257B24">
      <w:pPr>
        <w:pStyle w:val="Style1"/>
      </w:pPr>
      <w:r w:rsidRPr="005E71F3">
        <w:t xml:space="preserve">Priorities in selection of </w:t>
      </w:r>
      <w:r w:rsidR="007D2A9D" w:rsidRPr="005E71F3">
        <w:t>manuscripts</w:t>
      </w:r>
    </w:p>
    <w:p w14:paraId="59A46954" w14:textId="378682BD" w:rsidR="008E4B0D" w:rsidRPr="005E71F3" w:rsidRDefault="007D2A9D" w:rsidP="00DA348F">
      <w:pPr>
        <w:pStyle w:val="ListParagraph"/>
        <w:numPr>
          <w:ilvl w:val="0"/>
          <w:numId w:val="2"/>
        </w:numPr>
        <w:rPr>
          <w:rFonts w:ascii="Times New Roman" w:hAnsi="Times New Roman" w:cs="Times New Roman"/>
        </w:rPr>
      </w:pPr>
      <w:r w:rsidRPr="005E71F3">
        <w:rPr>
          <w:rFonts w:ascii="Times New Roman" w:hAnsi="Times New Roman" w:cs="Times New Roman"/>
        </w:rPr>
        <w:t xml:space="preserve">Manuscripts that </w:t>
      </w:r>
      <w:r w:rsidR="009A6670" w:rsidRPr="005E71F3">
        <w:rPr>
          <w:rFonts w:ascii="Times New Roman" w:hAnsi="Times New Roman" w:cs="Times New Roman"/>
        </w:rPr>
        <w:t xml:space="preserve">conform to </w:t>
      </w:r>
      <w:r w:rsidRPr="005E71F3">
        <w:rPr>
          <w:rFonts w:ascii="Times New Roman" w:hAnsi="Times New Roman" w:cs="Times New Roman"/>
        </w:rPr>
        <w:t xml:space="preserve">the theme of </w:t>
      </w:r>
      <w:r w:rsidR="009A6670" w:rsidRPr="005E71F3">
        <w:rPr>
          <w:rFonts w:ascii="Times New Roman" w:hAnsi="Times New Roman" w:cs="Times New Roman"/>
        </w:rPr>
        <w:t xml:space="preserve">the </w:t>
      </w:r>
      <w:r w:rsidRPr="005E71F3">
        <w:rPr>
          <w:rFonts w:ascii="Times New Roman" w:hAnsi="Times New Roman" w:cs="Times New Roman"/>
        </w:rPr>
        <w:t>publication</w:t>
      </w:r>
      <w:r w:rsidR="002D7F61" w:rsidRPr="005E71F3">
        <w:rPr>
          <w:rFonts w:ascii="Times New Roman" w:hAnsi="Times New Roman" w:cs="Times New Roman"/>
        </w:rPr>
        <w:t>:</w:t>
      </w:r>
      <w:r w:rsidR="00727FCF" w:rsidRPr="005E71F3">
        <w:rPr>
          <w:rFonts w:ascii="Times New Roman" w:hAnsi="Times New Roman" w:cs="Times New Roman"/>
        </w:rPr>
        <w:t xml:space="preserve"> </w:t>
      </w:r>
      <w:r w:rsidR="00727FCF" w:rsidRPr="00286928">
        <w:rPr>
          <w:rFonts w:ascii="Times New Roman" w:hAnsi="Times New Roman" w:cs="Times New Roman"/>
        </w:rPr>
        <w:t>Ho</w:t>
      </w:r>
      <w:r w:rsidR="00A2350A" w:rsidRPr="00286928">
        <w:rPr>
          <w:rFonts w:ascii="Times New Roman" w:hAnsi="Times New Roman" w:cs="Times New Roman"/>
        </w:rPr>
        <w:t xml:space="preserve">w SEPLS </w:t>
      </w:r>
      <w:r w:rsidR="0067539C" w:rsidRPr="00286928">
        <w:rPr>
          <w:rFonts w:ascii="Times New Roman" w:hAnsi="Times New Roman" w:cs="Times New Roman"/>
        </w:rPr>
        <w:t>management relates to the idea of</w:t>
      </w:r>
      <w:r w:rsidR="00A2350A" w:rsidRPr="00286928">
        <w:rPr>
          <w:rFonts w:ascii="Times New Roman" w:hAnsi="Times New Roman" w:cs="Times New Roman"/>
        </w:rPr>
        <w:t xml:space="preserve"> transformative change</w:t>
      </w:r>
      <w:r w:rsidR="0067539C" w:rsidRPr="00286928">
        <w:rPr>
          <w:rFonts w:ascii="Times New Roman" w:hAnsi="Times New Roman" w:cs="Times New Roman"/>
        </w:rPr>
        <w:t>, considering that SEPLS approaches can result in</w:t>
      </w:r>
      <w:r w:rsidR="00A2350A" w:rsidRPr="00286928">
        <w:rPr>
          <w:rFonts w:ascii="Times New Roman" w:hAnsi="Times New Roman" w:cs="Times New Roman"/>
        </w:rPr>
        <w:t xml:space="preserve"> multiple benefits</w:t>
      </w:r>
      <w:r w:rsidR="0067539C" w:rsidRPr="00286928">
        <w:rPr>
          <w:rFonts w:ascii="Times New Roman" w:hAnsi="Times New Roman" w:cs="Times New Roman"/>
        </w:rPr>
        <w:t xml:space="preserve"> beyond</w:t>
      </w:r>
      <w:r w:rsidR="00A2350A" w:rsidRPr="00286928">
        <w:rPr>
          <w:rFonts w:ascii="Times New Roman" w:hAnsi="Times New Roman" w:cs="Times New Roman"/>
        </w:rPr>
        <w:t xml:space="preserve"> biodiversity conservation, </w:t>
      </w:r>
      <w:r w:rsidR="0067539C" w:rsidRPr="00286928">
        <w:rPr>
          <w:rFonts w:ascii="Times New Roman" w:hAnsi="Times New Roman" w:cs="Times New Roman"/>
        </w:rPr>
        <w:t xml:space="preserve">including cultural ecosystem service provision, </w:t>
      </w:r>
      <w:r w:rsidR="00A2350A" w:rsidRPr="00286928">
        <w:rPr>
          <w:rFonts w:ascii="Times New Roman" w:hAnsi="Times New Roman" w:cs="Times New Roman"/>
        </w:rPr>
        <w:t xml:space="preserve">preservation of traditional knowledge and practices, climate change mitigation and adaptation, </w:t>
      </w:r>
      <w:r w:rsidR="0067539C" w:rsidRPr="00286928">
        <w:rPr>
          <w:rFonts w:ascii="Times New Roman" w:hAnsi="Times New Roman" w:cs="Times New Roman"/>
        </w:rPr>
        <w:t>ecosystem restoration</w:t>
      </w:r>
      <w:r w:rsidR="00A2350A" w:rsidRPr="00286928">
        <w:rPr>
          <w:rFonts w:ascii="Times New Roman" w:hAnsi="Times New Roman" w:cs="Times New Roman"/>
        </w:rPr>
        <w:t xml:space="preserve">, and </w:t>
      </w:r>
      <w:r w:rsidR="0067539C" w:rsidRPr="00286928">
        <w:rPr>
          <w:rFonts w:ascii="Times New Roman" w:hAnsi="Times New Roman" w:cs="Times New Roman"/>
        </w:rPr>
        <w:t>social equity and rights</w:t>
      </w:r>
      <w:r w:rsidR="00A2350A" w:rsidRPr="00286928">
        <w:rPr>
          <w:rFonts w:ascii="Times New Roman" w:hAnsi="Times New Roman" w:cs="Times New Roman"/>
        </w:rPr>
        <w:t>.</w:t>
      </w:r>
    </w:p>
    <w:p w14:paraId="09EBD8EF" w14:textId="77777777" w:rsidR="006B3D2F" w:rsidRPr="005E71F3" w:rsidRDefault="009A6670">
      <w:pPr>
        <w:pStyle w:val="ListParagraph"/>
        <w:numPr>
          <w:ilvl w:val="0"/>
          <w:numId w:val="2"/>
        </w:numPr>
        <w:rPr>
          <w:rFonts w:ascii="Times New Roman" w:hAnsi="Times New Roman" w:cs="Times New Roman"/>
        </w:rPr>
      </w:pPr>
      <w:r w:rsidRPr="005E71F3">
        <w:rPr>
          <w:rFonts w:ascii="Times New Roman" w:hAnsi="Times New Roman" w:cs="Times New Roman"/>
        </w:rPr>
        <w:t>M</w:t>
      </w:r>
      <w:r w:rsidR="007D2A9D" w:rsidRPr="005E71F3">
        <w:rPr>
          <w:rFonts w:ascii="Times New Roman" w:hAnsi="Times New Roman" w:cs="Times New Roman"/>
        </w:rPr>
        <w:t xml:space="preserve">anuscripts </w:t>
      </w:r>
      <w:r w:rsidRPr="005E71F3">
        <w:rPr>
          <w:rFonts w:ascii="Times New Roman" w:hAnsi="Times New Roman" w:cs="Times New Roman"/>
        </w:rPr>
        <w:t xml:space="preserve">that </w:t>
      </w:r>
      <w:r w:rsidR="007D2A9D" w:rsidRPr="005E71F3">
        <w:rPr>
          <w:rFonts w:ascii="Times New Roman" w:hAnsi="Times New Roman" w:cs="Times New Roman"/>
        </w:rPr>
        <w:t xml:space="preserve">contain knowledge gained primarily from on-the-ground activities including through engagement of local communities </w:t>
      </w:r>
      <w:r w:rsidRPr="005E71F3">
        <w:rPr>
          <w:rFonts w:ascii="Times New Roman" w:hAnsi="Times New Roman" w:cs="Times New Roman"/>
        </w:rPr>
        <w:t xml:space="preserve">are preferred over </w:t>
      </w:r>
      <w:r w:rsidR="007D2A9D" w:rsidRPr="005E71F3">
        <w:rPr>
          <w:rFonts w:ascii="Times New Roman" w:hAnsi="Times New Roman" w:cs="Times New Roman"/>
        </w:rPr>
        <w:t>theoretical perspectives or review</w:t>
      </w:r>
      <w:r w:rsidRPr="005E71F3">
        <w:rPr>
          <w:rFonts w:ascii="Times New Roman" w:hAnsi="Times New Roman" w:cs="Times New Roman"/>
        </w:rPr>
        <w:t>s of</w:t>
      </w:r>
      <w:r w:rsidR="007D2A9D" w:rsidRPr="005E71F3">
        <w:rPr>
          <w:rFonts w:ascii="Times New Roman" w:hAnsi="Times New Roman" w:cs="Times New Roman"/>
        </w:rPr>
        <w:t xml:space="preserve"> existing</w:t>
      </w:r>
      <w:r w:rsidRPr="005E71F3">
        <w:rPr>
          <w:rFonts w:ascii="Times New Roman" w:hAnsi="Times New Roman" w:cs="Times New Roman"/>
        </w:rPr>
        <w:t xml:space="preserve"> </w:t>
      </w:r>
      <w:r w:rsidR="007D2A9D" w:rsidRPr="005E71F3">
        <w:rPr>
          <w:rFonts w:ascii="Times New Roman" w:hAnsi="Times New Roman" w:cs="Times New Roman"/>
        </w:rPr>
        <w:t>papers.</w:t>
      </w:r>
    </w:p>
    <w:p w14:paraId="37EDFEA0"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lastRenderedPageBreak/>
        <w:t>Manuscripts that include innovative approach</w:t>
      </w:r>
      <w:r w:rsidR="009A6670" w:rsidRPr="005E71F3">
        <w:rPr>
          <w:rFonts w:ascii="Times New Roman" w:hAnsi="Times New Roman" w:cs="Times New Roman"/>
        </w:rPr>
        <w:t>es</w:t>
      </w:r>
      <w:r w:rsidRPr="005E71F3">
        <w:rPr>
          <w:rFonts w:ascii="Times New Roman" w:hAnsi="Times New Roman" w:cs="Times New Roman"/>
        </w:rPr>
        <w:t xml:space="preserve">, findings and lessons </w:t>
      </w:r>
      <w:r w:rsidR="009A6670" w:rsidRPr="005E71F3">
        <w:rPr>
          <w:rFonts w:ascii="Times New Roman" w:hAnsi="Times New Roman" w:cs="Times New Roman"/>
        </w:rPr>
        <w:t xml:space="preserve">that are </w:t>
      </w:r>
      <w:r w:rsidRPr="005E71F3">
        <w:rPr>
          <w:rFonts w:ascii="Times New Roman" w:hAnsi="Times New Roman" w:cs="Times New Roman"/>
        </w:rPr>
        <w:t>useful for replication and/or can be developed for policy</w:t>
      </w:r>
      <w:r w:rsidR="009A6670" w:rsidRPr="005E71F3">
        <w:rPr>
          <w:rFonts w:ascii="Times New Roman" w:hAnsi="Times New Roman" w:cs="Times New Roman"/>
        </w:rPr>
        <w:t>-</w:t>
      </w:r>
      <w:r w:rsidRPr="005E71F3">
        <w:rPr>
          <w:rFonts w:ascii="Times New Roman" w:hAnsi="Times New Roman" w:cs="Times New Roman"/>
        </w:rPr>
        <w:t>relevant recommendation</w:t>
      </w:r>
      <w:r w:rsidR="009A6670" w:rsidRPr="005E71F3">
        <w:rPr>
          <w:rFonts w:ascii="Times New Roman" w:hAnsi="Times New Roman" w:cs="Times New Roman"/>
        </w:rPr>
        <w:t>s</w:t>
      </w:r>
      <w:r w:rsidRPr="005E71F3">
        <w:rPr>
          <w:rFonts w:ascii="Times New Roman" w:hAnsi="Times New Roman" w:cs="Times New Roman"/>
        </w:rPr>
        <w:t>.</w:t>
      </w:r>
    </w:p>
    <w:p w14:paraId="404E0F23" w14:textId="77777777" w:rsidR="006D0A27" w:rsidRPr="005E71F3" w:rsidRDefault="006D0A27" w:rsidP="006D0A27">
      <w:pPr>
        <w:pStyle w:val="ListParagraph"/>
        <w:rPr>
          <w:rFonts w:ascii="Times New Roman" w:hAnsi="Times New Roman" w:cs="Times New Roman"/>
        </w:rPr>
      </w:pPr>
    </w:p>
    <w:p w14:paraId="0DA78D21" w14:textId="77777777" w:rsidR="00C9175D" w:rsidRPr="005E71F3" w:rsidRDefault="00C9175D" w:rsidP="00C9175D">
      <w:pPr>
        <w:pStyle w:val="Style1"/>
      </w:pPr>
      <w:r w:rsidRPr="005E71F3">
        <w:t>Submission and revision process</w:t>
      </w:r>
    </w:p>
    <w:p w14:paraId="6FDDF58A" w14:textId="77777777" w:rsidR="000B0577" w:rsidRPr="005E71F3" w:rsidRDefault="000B0577" w:rsidP="000B0577">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 xml:space="preserve">Submit </w:t>
      </w:r>
      <w:r w:rsidR="007E7AD5" w:rsidRPr="005E71F3">
        <w:rPr>
          <w:rFonts w:ascii="Times New Roman" w:hAnsi="Times New Roman" w:cs="Times New Roman"/>
          <w:b/>
        </w:rPr>
        <w:t xml:space="preserve">the </w:t>
      </w:r>
      <w:r w:rsidRPr="005E71F3">
        <w:rPr>
          <w:rFonts w:ascii="Times New Roman" w:hAnsi="Times New Roman" w:cs="Times New Roman"/>
          <w:b/>
        </w:rPr>
        <w:t>abstract by email</w:t>
      </w:r>
    </w:p>
    <w:p w14:paraId="72C679C7" w14:textId="091A25A2" w:rsidR="00C9175D" w:rsidRPr="005E71F3" w:rsidRDefault="005D0A74" w:rsidP="00AF3082">
      <w:pPr>
        <w:pStyle w:val="ListParagraph"/>
        <w:numPr>
          <w:ilvl w:val="1"/>
          <w:numId w:val="1"/>
        </w:numPr>
        <w:ind w:left="1080"/>
        <w:rPr>
          <w:rFonts w:ascii="Times New Roman" w:hAnsi="Times New Roman" w:cs="Times New Roman"/>
          <w:b/>
        </w:rPr>
      </w:pPr>
      <w:r w:rsidRPr="005E71F3">
        <w:rPr>
          <w:rFonts w:ascii="Times New Roman" w:hAnsi="Times New Roman" w:cs="Times New Roman"/>
        </w:rPr>
        <w:t xml:space="preserve">Authors are requested to </w:t>
      </w:r>
      <w:r w:rsidR="005C4AB5" w:rsidRPr="005E71F3">
        <w:rPr>
          <w:rFonts w:ascii="Times New Roman" w:hAnsi="Times New Roman" w:cs="Times New Roman"/>
        </w:rPr>
        <w:t xml:space="preserve">fill the attached abstract format and </w:t>
      </w:r>
      <w:r w:rsidRPr="005E71F3">
        <w:rPr>
          <w:rFonts w:ascii="Times New Roman" w:hAnsi="Times New Roman" w:cs="Times New Roman"/>
        </w:rPr>
        <w:t xml:space="preserve">submit (400 words) to the IPSI Secretariat by email (isi@unu.edu) by </w:t>
      </w:r>
      <w:r w:rsidR="00A2350A">
        <w:rPr>
          <w:rFonts w:ascii="Times New Roman" w:hAnsi="Times New Roman" w:cs="Times New Roman"/>
          <w:b/>
          <w:bCs/>
          <w:u w:val="single"/>
        </w:rPr>
        <w:t>15</w:t>
      </w:r>
      <w:r w:rsidR="005E71F3" w:rsidRPr="005E71F3">
        <w:rPr>
          <w:rFonts w:ascii="Times New Roman" w:hAnsi="Times New Roman" w:cs="Times New Roman"/>
          <w:b/>
          <w:u w:val="single"/>
        </w:rPr>
        <w:t xml:space="preserve"> January 2020</w:t>
      </w:r>
      <w:r w:rsidRPr="005E71F3">
        <w:rPr>
          <w:rFonts w:ascii="Times New Roman" w:hAnsi="Times New Roman" w:cs="Times New Roman"/>
        </w:rPr>
        <w:t xml:space="preserve">. </w:t>
      </w:r>
      <w:r w:rsidR="00C9175D" w:rsidRPr="005E71F3">
        <w:rPr>
          <w:rFonts w:ascii="Times New Roman" w:hAnsi="Times New Roman" w:cs="Times New Roman"/>
          <w:b/>
        </w:rPr>
        <w:t xml:space="preserve">Submit </w:t>
      </w:r>
      <w:r w:rsidR="00EE2E39" w:rsidRPr="005E71F3">
        <w:rPr>
          <w:rFonts w:ascii="Times New Roman" w:hAnsi="Times New Roman" w:cs="Times New Roman"/>
          <w:b/>
        </w:rPr>
        <w:t xml:space="preserve">full-manuscript </w:t>
      </w:r>
      <w:r w:rsidR="00C9175D" w:rsidRPr="005E71F3">
        <w:rPr>
          <w:rFonts w:ascii="Times New Roman" w:hAnsi="Times New Roman" w:cs="Times New Roman"/>
          <w:b/>
        </w:rPr>
        <w:t>by email</w:t>
      </w:r>
    </w:p>
    <w:p w14:paraId="433ACA1E" w14:textId="04D22C4B" w:rsidR="00C9175D" w:rsidRPr="005E71F3" w:rsidRDefault="000B0577" w:rsidP="002C0685">
      <w:pPr>
        <w:pStyle w:val="ListParagraph"/>
        <w:ind w:left="1080"/>
        <w:rPr>
          <w:rFonts w:ascii="Times New Roman" w:hAnsi="Times New Roman" w:cs="Times New Roman"/>
        </w:rPr>
      </w:pPr>
      <w:r w:rsidRPr="005E71F3">
        <w:rPr>
          <w:rFonts w:ascii="Times New Roman" w:hAnsi="Times New Roman" w:cs="Times New Roman"/>
        </w:rPr>
        <w:t xml:space="preserve">Submission of </w:t>
      </w:r>
      <w:r w:rsidR="007E7AD5" w:rsidRPr="005E71F3">
        <w:rPr>
          <w:rFonts w:ascii="Times New Roman" w:hAnsi="Times New Roman" w:cs="Times New Roman"/>
        </w:rPr>
        <w:t xml:space="preserve">a </w:t>
      </w:r>
      <w:r w:rsidRPr="005E71F3">
        <w:rPr>
          <w:rFonts w:ascii="Times New Roman" w:hAnsi="Times New Roman" w:cs="Times New Roman"/>
        </w:rPr>
        <w:t xml:space="preserve">full manuscript should be made before </w:t>
      </w:r>
      <w:r w:rsidR="00A2350A">
        <w:rPr>
          <w:rFonts w:ascii="Times New Roman" w:hAnsi="Times New Roman" w:cs="Times New Roman"/>
          <w:b/>
          <w:bCs/>
          <w:color w:val="000000" w:themeColor="text1"/>
          <w:u w:val="single"/>
        </w:rPr>
        <w:t>15</w:t>
      </w:r>
      <w:r w:rsidR="005D0A74" w:rsidRPr="005E71F3">
        <w:rPr>
          <w:rFonts w:ascii="Times New Roman" w:hAnsi="Times New Roman" w:cs="Times New Roman"/>
          <w:b/>
          <w:u w:val="single"/>
        </w:rPr>
        <w:t xml:space="preserve"> </w:t>
      </w:r>
      <w:r w:rsidR="005E71F3" w:rsidRPr="005E71F3">
        <w:rPr>
          <w:rFonts w:ascii="Times New Roman" w:hAnsi="Times New Roman" w:cs="Times New Roman"/>
          <w:b/>
          <w:u w:val="single"/>
        </w:rPr>
        <w:t>March 2020</w:t>
      </w:r>
      <w:r w:rsidRPr="005E71F3">
        <w:rPr>
          <w:rFonts w:ascii="Times New Roman" w:hAnsi="Times New Roman" w:cs="Times New Roman"/>
        </w:rPr>
        <w:t xml:space="preserve">, </w:t>
      </w:r>
      <w:r w:rsidR="007E7AD5" w:rsidRPr="005E71F3">
        <w:rPr>
          <w:rFonts w:ascii="Times New Roman" w:hAnsi="Times New Roman" w:cs="Times New Roman"/>
        </w:rPr>
        <w:t>after receiving confirmation from</w:t>
      </w:r>
      <w:r w:rsidRPr="005E71F3">
        <w:rPr>
          <w:rFonts w:ascii="Times New Roman" w:hAnsi="Times New Roman" w:cs="Times New Roman"/>
        </w:rPr>
        <w:t xml:space="preserve"> the editorial team to submit full manuscript. </w:t>
      </w:r>
      <w:r w:rsidR="00C9175D" w:rsidRPr="005E71F3">
        <w:rPr>
          <w:rFonts w:ascii="Times New Roman" w:hAnsi="Times New Roman" w:cs="Times New Roman"/>
        </w:rPr>
        <w:t>Send the manuscript to the IPSI Secretariat (</w:t>
      </w:r>
      <w:r w:rsidR="005D0A74" w:rsidRPr="005E71F3">
        <w:rPr>
          <w:rFonts w:ascii="Times New Roman" w:hAnsi="Times New Roman" w:cs="Times New Roman"/>
        </w:rPr>
        <w:t>isi@unu.edu</w:t>
      </w:r>
      <w:r w:rsidR="00C9175D" w:rsidRPr="005E71F3">
        <w:rPr>
          <w:rFonts w:ascii="Times New Roman" w:hAnsi="Times New Roman" w:cs="Times New Roman"/>
        </w:rPr>
        <w:t>).</w:t>
      </w:r>
    </w:p>
    <w:p w14:paraId="4168C06F" w14:textId="77777777" w:rsidR="00C9175D" w:rsidRPr="005E71F3" w:rsidRDefault="00C9175D" w:rsidP="00C9175D">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Screening</w:t>
      </w:r>
    </w:p>
    <w:p w14:paraId="6AAB2C80" w14:textId="77777777" w:rsidR="00C9175D" w:rsidRPr="005E71F3" w:rsidRDefault="00C9175D" w:rsidP="00C9175D">
      <w:pPr>
        <w:pStyle w:val="ListParagraph"/>
        <w:ind w:left="1080"/>
        <w:rPr>
          <w:rFonts w:ascii="Times New Roman" w:hAnsi="Times New Roman" w:cs="Times New Roman"/>
          <w:b/>
        </w:rPr>
      </w:pPr>
      <w:r w:rsidRPr="005E71F3">
        <w:rPr>
          <w:rFonts w:ascii="Times New Roman" w:hAnsi="Times New Roman" w:cs="Times New Roman"/>
        </w:rPr>
        <w:t>All manuscripts will be reviewed by the editorial team to determine whether the manuscript fits within the scope of this publication and meets the criteria/requirements described in these guidelines. The editorial team will be composed mainly of experts at UNU-IAS.</w:t>
      </w:r>
    </w:p>
    <w:p w14:paraId="43D723F5" w14:textId="77777777" w:rsidR="00C9175D" w:rsidRPr="005E71F3" w:rsidRDefault="00C9175D" w:rsidP="00C9175D">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Revision of manuscript</w:t>
      </w:r>
    </w:p>
    <w:p w14:paraId="2F8B58B4" w14:textId="4D395E4F" w:rsidR="00C9175D" w:rsidRPr="005E71F3" w:rsidRDefault="00C9175D" w:rsidP="002C0685">
      <w:pPr>
        <w:pStyle w:val="ListParagraph"/>
        <w:ind w:left="1080"/>
        <w:rPr>
          <w:rFonts w:ascii="Times New Roman" w:hAnsi="Times New Roman" w:cs="Times New Roman"/>
        </w:rPr>
      </w:pPr>
      <w:r w:rsidRPr="005E71F3">
        <w:rPr>
          <w:rFonts w:ascii="Times New Roman" w:hAnsi="Times New Roman" w:cs="Times New Roman"/>
        </w:rPr>
        <w:t>Selected authors will be invited to take part in a Case Study Workshop planned to be held in Japan in</w:t>
      </w:r>
      <w:r w:rsidR="005D0A74" w:rsidRPr="005E71F3">
        <w:rPr>
          <w:rFonts w:ascii="Times New Roman" w:hAnsi="Times New Roman" w:cs="Times New Roman"/>
          <w:b/>
        </w:rPr>
        <w:t xml:space="preserve"> </w:t>
      </w:r>
      <w:r w:rsidR="00A2350A">
        <w:rPr>
          <w:rFonts w:ascii="Times New Roman" w:hAnsi="Times New Roman" w:cs="Times New Roman"/>
          <w:b/>
          <w:u w:val="single"/>
        </w:rPr>
        <w:t>late</w:t>
      </w:r>
      <w:r w:rsidR="005D0A74" w:rsidRPr="005E71F3">
        <w:rPr>
          <w:rFonts w:ascii="Times New Roman" w:hAnsi="Times New Roman" w:cs="Times New Roman"/>
          <w:b/>
          <w:u w:val="single"/>
        </w:rPr>
        <w:t xml:space="preserve"> </w:t>
      </w:r>
      <w:r w:rsidR="00A2350A">
        <w:rPr>
          <w:rFonts w:ascii="Times New Roman" w:hAnsi="Times New Roman" w:cs="Times New Roman"/>
          <w:b/>
          <w:u w:val="single"/>
        </w:rPr>
        <w:t>May</w:t>
      </w:r>
      <w:r w:rsidR="002C0685" w:rsidRPr="005E71F3">
        <w:rPr>
          <w:rFonts w:ascii="Times New Roman" w:hAnsi="Times New Roman" w:cs="Times New Roman"/>
          <w:b/>
          <w:u w:val="single"/>
        </w:rPr>
        <w:t xml:space="preserve"> </w:t>
      </w:r>
      <w:r w:rsidR="005E71F3" w:rsidRPr="005E71F3">
        <w:rPr>
          <w:rFonts w:ascii="Times New Roman" w:hAnsi="Times New Roman" w:cs="Times New Roman"/>
          <w:b/>
          <w:u w:val="single"/>
        </w:rPr>
        <w:t>2020</w:t>
      </w:r>
      <w:r w:rsidRPr="005E71F3">
        <w:rPr>
          <w:rFonts w:ascii="Times New Roman" w:hAnsi="Times New Roman" w:cs="Times New Roman"/>
        </w:rPr>
        <w:t>. This Case Study Workshop will offer an opportunity for peer review, and will serve as a place for discussion by the authors to develop a synthesis paper.</w:t>
      </w:r>
    </w:p>
    <w:p w14:paraId="0FD6BE0C" w14:textId="77777777" w:rsidR="00C9175D" w:rsidRPr="005E71F3" w:rsidRDefault="00C9175D" w:rsidP="00C9175D">
      <w:pPr>
        <w:pStyle w:val="ListParagraph"/>
        <w:ind w:left="1080"/>
        <w:rPr>
          <w:rFonts w:ascii="Times New Roman" w:hAnsi="Times New Roman" w:cs="Times New Roman"/>
        </w:rPr>
      </w:pPr>
      <w:r w:rsidRPr="005E71F3">
        <w:rPr>
          <w:rFonts w:ascii="Times New Roman" w:hAnsi="Times New Roman" w:cs="Times New Roman"/>
        </w:rPr>
        <w:t xml:space="preserve">In order to be accepted for the publication, authors are required to revise and develop their manuscripts to reflect feedback they receive from the editorial team and participants of the workshop. </w:t>
      </w:r>
    </w:p>
    <w:p w14:paraId="3C457EDE" w14:textId="77777777" w:rsidR="00C9175D" w:rsidRPr="005E71F3" w:rsidRDefault="00C9175D" w:rsidP="00C9175D">
      <w:pPr>
        <w:pStyle w:val="ListParagraph"/>
        <w:ind w:left="1080"/>
        <w:rPr>
          <w:rFonts w:ascii="Times New Roman" w:hAnsi="Times New Roman" w:cs="Times New Roman"/>
        </w:rPr>
      </w:pPr>
      <w:r w:rsidRPr="005E71F3">
        <w:rPr>
          <w:rFonts w:ascii="Times New Roman" w:hAnsi="Times New Roman" w:cs="Times New Roman"/>
        </w:rPr>
        <w:t>After necessary editorial processes, papers will be compiled into the publication together with the synthesis paper and will be published by UNU-IAS.</w:t>
      </w:r>
    </w:p>
    <w:p w14:paraId="5120E071" w14:textId="77777777" w:rsidR="00CF6716" w:rsidRPr="005E71F3" w:rsidRDefault="00CF6716">
      <w:pPr>
        <w:pStyle w:val="Style1"/>
        <w:numPr>
          <w:ilvl w:val="0"/>
          <w:numId w:val="0"/>
        </w:numPr>
        <w:ind w:left="720"/>
      </w:pPr>
    </w:p>
    <w:p w14:paraId="754F2810" w14:textId="77777777" w:rsidR="006B3D2F" w:rsidRPr="005E71F3" w:rsidRDefault="007D2A9D" w:rsidP="00257B24">
      <w:pPr>
        <w:pStyle w:val="Style1"/>
      </w:pPr>
      <w:r w:rsidRPr="005E71F3">
        <w:t xml:space="preserve">Manuscript preparation </w:t>
      </w:r>
    </w:p>
    <w:p w14:paraId="78C0E5EB" w14:textId="77777777" w:rsidR="006B3D2F" w:rsidRPr="005E71F3" w:rsidRDefault="007D2A9D">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General guidelines</w:t>
      </w:r>
    </w:p>
    <w:p w14:paraId="1B416F2B"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t>The manuscript</w:t>
      </w:r>
      <w:r w:rsidR="009A6670" w:rsidRPr="005E71F3">
        <w:rPr>
          <w:rFonts w:ascii="Times New Roman" w:hAnsi="Times New Roman" w:cs="Times New Roman"/>
        </w:rPr>
        <w:t xml:space="preserve"> must </w:t>
      </w:r>
      <w:r w:rsidRPr="005E71F3">
        <w:rPr>
          <w:rFonts w:ascii="Times New Roman" w:hAnsi="Times New Roman" w:cs="Times New Roman"/>
        </w:rPr>
        <w:t xml:space="preserve">be written in English. It is preferable that authors whose first language </w:t>
      </w:r>
      <w:r w:rsidR="009A6670" w:rsidRPr="005E71F3">
        <w:rPr>
          <w:rFonts w:ascii="Times New Roman" w:hAnsi="Times New Roman" w:cs="Times New Roman"/>
        </w:rPr>
        <w:t xml:space="preserve">is </w:t>
      </w:r>
      <w:r w:rsidRPr="005E71F3">
        <w:rPr>
          <w:rFonts w:ascii="Times New Roman" w:hAnsi="Times New Roman" w:cs="Times New Roman"/>
        </w:rPr>
        <w:t xml:space="preserve">not English have their manuscript read by a </w:t>
      </w:r>
      <w:r w:rsidR="0022024E" w:rsidRPr="005E71F3">
        <w:rPr>
          <w:rFonts w:ascii="Times New Roman" w:hAnsi="Times New Roman" w:cs="Times New Roman"/>
        </w:rPr>
        <w:t>person</w:t>
      </w:r>
      <w:r w:rsidRPr="005E71F3">
        <w:rPr>
          <w:rFonts w:ascii="Times New Roman" w:hAnsi="Times New Roman" w:cs="Times New Roman"/>
        </w:rPr>
        <w:t xml:space="preserve"> who is a native English speaker or who has sufficient skill </w:t>
      </w:r>
      <w:r w:rsidR="009A6670" w:rsidRPr="005E71F3">
        <w:rPr>
          <w:rFonts w:ascii="Times New Roman" w:hAnsi="Times New Roman" w:cs="Times New Roman"/>
        </w:rPr>
        <w:t xml:space="preserve">in </w:t>
      </w:r>
      <w:r w:rsidRPr="005E71F3">
        <w:rPr>
          <w:rFonts w:ascii="Times New Roman" w:hAnsi="Times New Roman" w:cs="Times New Roman"/>
        </w:rPr>
        <w:t>writing</w:t>
      </w:r>
      <w:r w:rsidR="009A6670" w:rsidRPr="005E71F3">
        <w:rPr>
          <w:rFonts w:ascii="Times New Roman" w:hAnsi="Times New Roman" w:cs="Times New Roman"/>
        </w:rPr>
        <w:t xml:space="preserve"> as necessary</w:t>
      </w:r>
      <w:r w:rsidRPr="005E71F3">
        <w:rPr>
          <w:rFonts w:ascii="Times New Roman" w:hAnsi="Times New Roman" w:cs="Times New Roman"/>
        </w:rPr>
        <w:t>.</w:t>
      </w:r>
    </w:p>
    <w:p w14:paraId="385295C5"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t>Write in a reader</w:t>
      </w:r>
      <w:r w:rsidR="002A11AF" w:rsidRPr="005E71F3">
        <w:rPr>
          <w:rFonts w:ascii="Times New Roman" w:hAnsi="Times New Roman" w:cs="Times New Roman"/>
        </w:rPr>
        <w:t>-</w:t>
      </w:r>
      <w:r w:rsidRPr="005E71F3">
        <w:rPr>
          <w:rFonts w:ascii="Times New Roman" w:hAnsi="Times New Roman" w:cs="Times New Roman"/>
        </w:rPr>
        <w:t xml:space="preserve">friendly style. Avoid using </w:t>
      </w:r>
      <w:r w:rsidR="002A11AF" w:rsidRPr="005E71F3">
        <w:rPr>
          <w:rFonts w:ascii="Times New Roman" w:hAnsi="Times New Roman" w:cs="Times New Roman"/>
        </w:rPr>
        <w:t xml:space="preserve">long and </w:t>
      </w:r>
      <w:r w:rsidRPr="005E71F3">
        <w:rPr>
          <w:rFonts w:ascii="Times New Roman" w:hAnsi="Times New Roman" w:cs="Times New Roman"/>
        </w:rPr>
        <w:t>complex sentences</w:t>
      </w:r>
      <w:r w:rsidR="002A11AF" w:rsidRPr="005E71F3">
        <w:rPr>
          <w:rFonts w:ascii="Times New Roman" w:hAnsi="Times New Roman" w:cs="Times New Roman"/>
        </w:rPr>
        <w:t xml:space="preserve"> or</w:t>
      </w:r>
      <w:r w:rsidRPr="005E71F3">
        <w:rPr>
          <w:rFonts w:ascii="Times New Roman" w:hAnsi="Times New Roman" w:cs="Times New Roman"/>
        </w:rPr>
        <w:t xml:space="preserve"> academic and scientific jargon.</w:t>
      </w:r>
    </w:p>
    <w:p w14:paraId="5348758A" w14:textId="77777777" w:rsidR="006B3D2F" w:rsidRPr="005E71F3" w:rsidRDefault="007D2A9D">
      <w:pPr>
        <w:pStyle w:val="ListParagraph"/>
        <w:numPr>
          <w:ilvl w:val="0"/>
          <w:numId w:val="3"/>
        </w:numPr>
        <w:rPr>
          <w:rFonts w:ascii="Times New Roman" w:hAnsi="Times New Roman" w:cs="Times New Roman"/>
        </w:rPr>
      </w:pPr>
      <w:r w:rsidRPr="005E71F3">
        <w:rPr>
          <w:rFonts w:ascii="Times New Roman" w:hAnsi="Times New Roman" w:cs="Times New Roman"/>
        </w:rPr>
        <w:t xml:space="preserve">The manuscript needs to be </w:t>
      </w:r>
      <w:r w:rsidR="002A11AF" w:rsidRPr="005E71F3">
        <w:rPr>
          <w:rFonts w:ascii="Times New Roman" w:hAnsi="Times New Roman" w:cs="Times New Roman"/>
        </w:rPr>
        <w:t xml:space="preserve">detailed </w:t>
      </w:r>
      <w:r w:rsidRPr="005E71F3">
        <w:rPr>
          <w:rFonts w:ascii="Times New Roman" w:hAnsi="Times New Roman" w:cs="Times New Roman"/>
        </w:rPr>
        <w:t>enough to show logical connection</w:t>
      </w:r>
      <w:r w:rsidR="002A11AF" w:rsidRPr="005E71F3">
        <w:rPr>
          <w:rFonts w:ascii="Times New Roman" w:hAnsi="Times New Roman" w:cs="Times New Roman"/>
        </w:rPr>
        <w:t>s</w:t>
      </w:r>
      <w:r w:rsidRPr="005E71F3">
        <w:rPr>
          <w:rFonts w:ascii="Times New Roman" w:hAnsi="Times New Roman" w:cs="Times New Roman"/>
        </w:rPr>
        <w:t xml:space="preserve"> between actions</w:t>
      </w:r>
      <w:r w:rsidR="002A11AF" w:rsidRPr="005E71F3">
        <w:rPr>
          <w:rFonts w:ascii="Times New Roman" w:hAnsi="Times New Roman" w:cs="Times New Roman"/>
        </w:rPr>
        <w:t xml:space="preserve"> taken</w:t>
      </w:r>
      <w:r w:rsidRPr="005E71F3">
        <w:rPr>
          <w:rFonts w:ascii="Times New Roman" w:hAnsi="Times New Roman" w:cs="Times New Roman"/>
        </w:rPr>
        <w:t xml:space="preserve"> and results </w:t>
      </w:r>
      <w:r w:rsidR="002A11AF" w:rsidRPr="005E71F3">
        <w:rPr>
          <w:rFonts w:ascii="Times New Roman" w:hAnsi="Times New Roman" w:cs="Times New Roman"/>
        </w:rPr>
        <w:t xml:space="preserve">through </w:t>
      </w:r>
      <w:r w:rsidRPr="005E71F3">
        <w:rPr>
          <w:rFonts w:ascii="Times New Roman" w:hAnsi="Times New Roman" w:cs="Times New Roman"/>
        </w:rPr>
        <w:t xml:space="preserve">information and evidence </w:t>
      </w:r>
      <w:r w:rsidR="002A11AF" w:rsidRPr="005E71F3">
        <w:rPr>
          <w:rFonts w:ascii="Times New Roman" w:hAnsi="Times New Roman" w:cs="Times New Roman"/>
        </w:rPr>
        <w:t xml:space="preserve">that </w:t>
      </w:r>
      <w:r w:rsidRPr="005E71F3">
        <w:rPr>
          <w:rFonts w:ascii="Times New Roman" w:hAnsi="Times New Roman" w:cs="Times New Roman"/>
        </w:rPr>
        <w:t>support</w:t>
      </w:r>
      <w:r w:rsidR="002A11AF" w:rsidRPr="005E71F3">
        <w:rPr>
          <w:rFonts w:ascii="Times New Roman" w:hAnsi="Times New Roman" w:cs="Times New Roman"/>
        </w:rPr>
        <w:t xml:space="preserve">s the </w:t>
      </w:r>
      <w:r w:rsidRPr="005E71F3">
        <w:rPr>
          <w:rFonts w:ascii="Times New Roman" w:hAnsi="Times New Roman" w:cs="Times New Roman"/>
        </w:rPr>
        <w:t>discussion</w:t>
      </w:r>
      <w:r w:rsidR="002A11AF" w:rsidRPr="005E71F3">
        <w:rPr>
          <w:rFonts w:ascii="Times New Roman" w:hAnsi="Times New Roman" w:cs="Times New Roman"/>
        </w:rPr>
        <w:t xml:space="preserve"> </w:t>
      </w:r>
      <w:r w:rsidRPr="005E71F3">
        <w:rPr>
          <w:rFonts w:ascii="Times New Roman" w:hAnsi="Times New Roman" w:cs="Times New Roman"/>
        </w:rPr>
        <w:t>and</w:t>
      </w:r>
      <w:r w:rsidR="002A11AF" w:rsidRPr="005E71F3">
        <w:rPr>
          <w:rFonts w:ascii="Times New Roman" w:hAnsi="Times New Roman" w:cs="Times New Roman"/>
        </w:rPr>
        <w:t xml:space="preserve"> </w:t>
      </w:r>
      <w:r w:rsidRPr="005E71F3">
        <w:rPr>
          <w:rFonts w:ascii="Times New Roman" w:hAnsi="Times New Roman" w:cs="Times New Roman"/>
        </w:rPr>
        <w:t>conclusion</w:t>
      </w:r>
      <w:r w:rsidR="002A11AF" w:rsidRPr="005E71F3">
        <w:rPr>
          <w:rFonts w:ascii="Times New Roman" w:hAnsi="Times New Roman" w:cs="Times New Roman"/>
        </w:rPr>
        <w:t>s reached</w:t>
      </w:r>
      <w:r w:rsidRPr="005E71F3">
        <w:rPr>
          <w:rFonts w:ascii="Times New Roman" w:hAnsi="Times New Roman" w:cs="Times New Roman"/>
        </w:rPr>
        <w:t>.</w:t>
      </w:r>
    </w:p>
    <w:p w14:paraId="7267903A" w14:textId="77777777" w:rsidR="00BC664D" w:rsidRPr="005E71F3" w:rsidRDefault="00BC664D">
      <w:pPr>
        <w:pStyle w:val="ListParagraph"/>
        <w:rPr>
          <w:rFonts w:ascii="Times New Roman" w:hAnsi="Times New Roman" w:cs="Times New Roman"/>
        </w:rPr>
      </w:pPr>
    </w:p>
    <w:p w14:paraId="0A14FF1A" w14:textId="77777777" w:rsidR="006B3D2F" w:rsidRPr="005E71F3" w:rsidRDefault="002A11AF">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Manuscript s</w:t>
      </w:r>
      <w:r w:rsidR="007D2A9D" w:rsidRPr="005E71F3">
        <w:rPr>
          <w:rFonts w:ascii="Times New Roman" w:hAnsi="Times New Roman" w:cs="Times New Roman"/>
          <w:b/>
        </w:rPr>
        <w:t>tructure and components</w:t>
      </w:r>
    </w:p>
    <w:p w14:paraId="628B5000" w14:textId="77777777" w:rsidR="006B3D2F" w:rsidRPr="005E71F3" w:rsidRDefault="007D2A9D">
      <w:pPr>
        <w:pStyle w:val="ListParagraph"/>
        <w:numPr>
          <w:ilvl w:val="0"/>
          <w:numId w:val="3"/>
        </w:numPr>
        <w:rPr>
          <w:rFonts w:ascii="Times New Roman" w:hAnsi="Times New Roman" w:cs="Times New Roman"/>
        </w:rPr>
      </w:pPr>
      <w:r w:rsidRPr="005E71F3">
        <w:rPr>
          <w:rFonts w:ascii="Times New Roman" w:hAnsi="Times New Roman" w:cs="Times New Roman"/>
        </w:rPr>
        <w:t xml:space="preserve">The manuscript should </w:t>
      </w:r>
      <w:r w:rsidR="002A11AF" w:rsidRPr="005E71F3">
        <w:rPr>
          <w:rFonts w:ascii="Times New Roman" w:hAnsi="Times New Roman" w:cs="Times New Roman"/>
        </w:rPr>
        <w:t xml:space="preserve">consist of cover </w:t>
      </w:r>
      <w:r w:rsidRPr="005E71F3">
        <w:rPr>
          <w:rFonts w:ascii="Times New Roman" w:hAnsi="Times New Roman" w:cs="Times New Roman"/>
        </w:rPr>
        <w:t>page</w:t>
      </w:r>
      <w:r w:rsidR="00F67CC6" w:rsidRPr="005E71F3">
        <w:rPr>
          <w:rFonts w:ascii="Times New Roman" w:hAnsi="Times New Roman" w:cs="Times New Roman"/>
        </w:rPr>
        <w:t xml:space="preserve"> information</w:t>
      </w:r>
      <w:r w:rsidRPr="005E71F3">
        <w:rPr>
          <w:rFonts w:ascii="Times New Roman" w:hAnsi="Times New Roman" w:cs="Times New Roman"/>
        </w:rPr>
        <w:t>, main text, figure(s) and table(s), and back matter</w:t>
      </w:r>
      <w:r w:rsidR="002A11AF" w:rsidRPr="005E71F3">
        <w:rPr>
          <w:rFonts w:ascii="Times New Roman" w:hAnsi="Times New Roman" w:cs="Times New Roman"/>
        </w:rPr>
        <w:t xml:space="preserve"> as appropriate</w:t>
      </w:r>
      <w:r w:rsidRPr="005E71F3">
        <w:rPr>
          <w:rFonts w:ascii="Times New Roman" w:hAnsi="Times New Roman" w:cs="Times New Roman"/>
        </w:rPr>
        <w:t xml:space="preserve">. </w:t>
      </w:r>
      <w:r w:rsidR="00A808DB" w:rsidRPr="005E71F3">
        <w:rPr>
          <w:rFonts w:ascii="Times New Roman" w:hAnsi="Times New Roman" w:cs="Times New Roman"/>
        </w:rPr>
        <w:t xml:space="preserve">Authors </w:t>
      </w:r>
      <w:r w:rsidR="00A9635E" w:rsidRPr="005E71F3">
        <w:rPr>
          <w:rFonts w:ascii="Times New Roman" w:hAnsi="Times New Roman" w:cs="Times New Roman"/>
        </w:rPr>
        <w:t xml:space="preserve">are encouraged to </w:t>
      </w:r>
      <w:r w:rsidR="00A808DB" w:rsidRPr="005E71F3">
        <w:rPr>
          <w:rFonts w:ascii="Times New Roman" w:hAnsi="Times New Roman" w:cs="Times New Roman"/>
        </w:rPr>
        <w:t xml:space="preserve">use the </w:t>
      </w:r>
      <w:r w:rsidR="00A9635E" w:rsidRPr="005E71F3">
        <w:rPr>
          <w:rFonts w:ascii="Times New Roman" w:hAnsi="Times New Roman" w:cs="Times New Roman"/>
        </w:rPr>
        <w:t>T</w:t>
      </w:r>
      <w:r w:rsidR="00A808DB" w:rsidRPr="005E71F3">
        <w:rPr>
          <w:rFonts w:ascii="Times New Roman" w:hAnsi="Times New Roman" w:cs="Times New Roman"/>
        </w:rPr>
        <w:t xml:space="preserve">emplate </w:t>
      </w:r>
      <w:r w:rsidR="00A9635E" w:rsidRPr="005E71F3">
        <w:rPr>
          <w:rFonts w:ascii="Times New Roman" w:hAnsi="Times New Roman" w:cs="Times New Roman"/>
        </w:rPr>
        <w:t xml:space="preserve">for Manuscripts </w:t>
      </w:r>
      <w:r w:rsidR="00A808DB" w:rsidRPr="005E71F3">
        <w:rPr>
          <w:rFonts w:ascii="Times New Roman" w:hAnsi="Times New Roman" w:cs="Times New Roman"/>
        </w:rPr>
        <w:t xml:space="preserve">attached. </w:t>
      </w:r>
    </w:p>
    <w:p w14:paraId="1588FBC0" w14:textId="77777777" w:rsidR="006B3D2F" w:rsidRPr="005E71F3" w:rsidRDefault="006B3D2F">
      <w:pPr>
        <w:pStyle w:val="ListParagraph"/>
        <w:ind w:left="0" w:firstLine="720"/>
        <w:rPr>
          <w:rFonts w:ascii="Times New Roman" w:hAnsi="Times New Roman" w:cs="Times New Roman"/>
        </w:rPr>
      </w:pPr>
    </w:p>
    <w:p w14:paraId="432EAFDE" w14:textId="77777777" w:rsidR="006B3D2F" w:rsidRPr="005E71F3" w:rsidRDefault="007D2A9D">
      <w:pPr>
        <w:pStyle w:val="ListParagraph"/>
        <w:numPr>
          <w:ilvl w:val="0"/>
          <w:numId w:val="8"/>
        </w:numPr>
        <w:rPr>
          <w:rFonts w:ascii="Times New Roman" w:hAnsi="Times New Roman" w:cs="Times New Roman"/>
        </w:rPr>
      </w:pPr>
      <w:r w:rsidRPr="005E71F3">
        <w:rPr>
          <w:rFonts w:ascii="Times New Roman" w:hAnsi="Times New Roman" w:cs="Times New Roman"/>
        </w:rPr>
        <w:lastRenderedPageBreak/>
        <w:t>Front page</w:t>
      </w:r>
      <w:r w:rsidR="00F67CC6" w:rsidRPr="005E71F3">
        <w:rPr>
          <w:rFonts w:ascii="Times New Roman" w:hAnsi="Times New Roman" w:cs="Times New Roman"/>
        </w:rPr>
        <w:t xml:space="preserve"> information</w:t>
      </w:r>
      <w:r w:rsidRPr="005E71F3">
        <w:rPr>
          <w:rFonts w:ascii="Times New Roman" w:hAnsi="Times New Roman" w:cs="Times New Roman"/>
        </w:rPr>
        <w:t>: Title, Author</w:t>
      </w:r>
      <w:r w:rsidR="001F53BA" w:rsidRPr="005E71F3">
        <w:rPr>
          <w:rFonts w:ascii="Times New Roman" w:hAnsi="Times New Roman" w:cs="Times New Roman"/>
        </w:rPr>
        <w:t>(s)</w:t>
      </w:r>
      <w:r w:rsidRPr="005E71F3">
        <w:rPr>
          <w:rFonts w:ascii="Times New Roman" w:hAnsi="Times New Roman" w:cs="Times New Roman"/>
        </w:rPr>
        <w:t>, Affiliations, Abstract, Keywords.</w:t>
      </w:r>
    </w:p>
    <w:p w14:paraId="711DBD8C" w14:textId="77777777"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 xml:space="preserve">Title: Be concise, specific and relevant. </w:t>
      </w:r>
    </w:p>
    <w:p w14:paraId="1CFDA543" w14:textId="77777777"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Author</w:t>
      </w:r>
      <w:r w:rsidR="001F53BA" w:rsidRPr="005E71F3">
        <w:rPr>
          <w:rFonts w:ascii="Times New Roman" w:hAnsi="Times New Roman" w:cs="Times New Roman"/>
        </w:rPr>
        <w:t>(</w:t>
      </w:r>
      <w:r w:rsidRPr="005E71F3">
        <w:rPr>
          <w:rFonts w:ascii="Times New Roman" w:hAnsi="Times New Roman" w:cs="Times New Roman"/>
        </w:rPr>
        <w:t>s</w:t>
      </w:r>
      <w:r w:rsidR="001F53BA" w:rsidRPr="005E71F3">
        <w:rPr>
          <w:rFonts w:ascii="Times New Roman" w:hAnsi="Times New Roman" w:cs="Times New Roman"/>
        </w:rPr>
        <w:t>)</w:t>
      </w:r>
      <w:r w:rsidRPr="005E71F3">
        <w:rPr>
          <w:rFonts w:ascii="Times New Roman" w:hAnsi="Times New Roman" w:cs="Times New Roman"/>
        </w:rPr>
        <w:t xml:space="preserve"> and Affiliations: Include all authors’ full names and affiliations. For affiliations, include complete address information (city, zip code, state/province, country) and an email address </w:t>
      </w:r>
      <w:r w:rsidR="001F53BA" w:rsidRPr="005E71F3">
        <w:rPr>
          <w:rFonts w:ascii="Times New Roman" w:hAnsi="Times New Roman" w:cs="Times New Roman"/>
        </w:rPr>
        <w:t xml:space="preserve">for the </w:t>
      </w:r>
      <w:r w:rsidRPr="005E71F3">
        <w:rPr>
          <w:rFonts w:ascii="Times New Roman" w:hAnsi="Times New Roman" w:cs="Times New Roman"/>
        </w:rPr>
        <w:t>corresponding author.</w:t>
      </w:r>
    </w:p>
    <w:p w14:paraId="49B9C97D" w14:textId="77777777"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 xml:space="preserve">Abstract: The abstract should be a summary of the whole body text, including background, methods, results and conclusion. The length of the summary should be maximum </w:t>
      </w:r>
      <w:r w:rsidR="00E811EB" w:rsidRPr="005E71F3">
        <w:rPr>
          <w:rFonts w:ascii="Times New Roman" w:hAnsi="Times New Roman" w:cs="Times New Roman"/>
          <w:b/>
          <w:u w:val="single"/>
        </w:rPr>
        <w:t>4</w:t>
      </w:r>
      <w:r w:rsidR="00CF442D" w:rsidRPr="005E71F3">
        <w:rPr>
          <w:rFonts w:ascii="Times New Roman" w:hAnsi="Times New Roman" w:cs="Times New Roman"/>
          <w:b/>
          <w:u w:val="single"/>
        </w:rPr>
        <w:t>00 words</w:t>
      </w:r>
      <w:r w:rsidRPr="005E71F3">
        <w:rPr>
          <w:rFonts w:ascii="Times New Roman" w:hAnsi="Times New Roman" w:cs="Times New Roman"/>
        </w:rPr>
        <w:t>.</w:t>
      </w:r>
    </w:p>
    <w:p w14:paraId="7773AB8E" w14:textId="77777777"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 xml:space="preserve">Keywords: </w:t>
      </w:r>
      <w:r w:rsidR="00CF442D" w:rsidRPr="005E71F3">
        <w:rPr>
          <w:rFonts w:ascii="Times New Roman" w:hAnsi="Times New Roman" w:cs="Times New Roman"/>
          <w:b/>
          <w:u w:val="single"/>
        </w:rPr>
        <w:t>Three to six keywords</w:t>
      </w:r>
      <w:r w:rsidRPr="005E71F3">
        <w:rPr>
          <w:rFonts w:ascii="Times New Roman" w:hAnsi="Times New Roman" w:cs="Times New Roman"/>
        </w:rPr>
        <w:t xml:space="preserve"> </w:t>
      </w:r>
    </w:p>
    <w:p w14:paraId="2B895D0D" w14:textId="77777777" w:rsidR="006B3D2F" w:rsidRPr="005E71F3" w:rsidRDefault="006B3D2F">
      <w:pPr>
        <w:pStyle w:val="ListParagraph"/>
        <w:ind w:left="1080"/>
        <w:rPr>
          <w:rFonts w:ascii="Times New Roman" w:hAnsi="Times New Roman" w:cs="Times New Roman"/>
        </w:rPr>
      </w:pPr>
    </w:p>
    <w:p w14:paraId="4FC375F1" w14:textId="77777777" w:rsidR="006B3D2F" w:rsidRPr="005E71F3" w:rsidRDefault="007D2A9D" w:rsidP="00F54D73">
      <w:pPr>
        <w:pStyle w:val="ListParagraph"/>
        <w:numPr>
          <w:ilvl w:val="0"/>
          <w:numId w:val="8"/>
        </w:numPr>
        <w:rPr>
          <w:rFonts w:ascii="Times New Roman" w:hAnsi="Times New Roman" w:cs="Times New Roman"/>
        </w:rPr>
      </w:pPr>
      <w:r w:rsidRPr="005E71F3">
        <w:rPr>
          <w:rFonts w:ascii="Times New Roman" w:hAnsi="Times New Roman" w:cs="Times New Roman"/>
        </w:rPr>
        <w:t xml:space="preserve">Main text: </w:t>
      </w:r>
      <w:r w:rsidR="00CF442D" w:rsidRPr="005E71F3">
        <w:rPr>
          <w:rFonts w:ascii="Times New Roman" w:hAnsi="Times New Roman" w:cs="Times New Roman"/>
          <w:u w:val="single"/>
        </w:rPr>
        <w:t xml:space="preserve">The length of the body text should range from </w:t>
      </w:r>
      <w:r w:rsidR="00CF442D" w:rsidRPr="005E71F3">
        <w:rPr>
          <w:rFonts w:ascii="Times New Roman" w:hAnsi="Times New Roman" w:cs="Times New Roman"/>
          <w:b/>
          <w:u w:val="single"/>
        </w:rPr>
        <w:t>3,000-4,000 words</w:t>
      </w:r>
      <w:r w:rsidR="00CF442D" w:rsidRPr="005E71F3">
        <w:rPr>
          <w:rFonts w:ascii="Times New Roman" w:hAnsi="Times New Roman" w:cs="Times New Roman"/>
          <w:u w:val="single"/>
        </w:rPr>
        <w:t>.</w:t>
      </w:r>
      <w:r w:rsidR="00F54D73" w:rsidRPr="005E71F3">
        <w:rPr>
          <w:rFonts w:ascii="Times New Roman" w:hAnsi="Times New Roman" w:cs="Times New Roman"/>
        </w:rPr>
        <w:t xml:space="preserve"> </w:t>
      </w:r>
      <w:r w:rsidRPr="005E71F3">
        <w:rPr>
          <w:rFonts w:ascii="Times New Roman" w:hAnsi="Times New Roman" w:cs="Times New Roman"/>
        </w:rPr>
        <w:t xml:space="preserve">The body text </w:t>
      </w:r>
      <w:r w:rsidR="001F53BA" w:rsidRPr="005E71F3">
        <w:rPr>
          <w:rFonts w:ascii="Times New Roman" w:hAnsi="Times New Roman" w:cs="Times New Roman"/>
        </w:rPr>
        <w:t xml:space="preserve">should </w:t>
      </w:r>
      <w:r w:rsidRPr="005E71F3">
        <w:rPr>
          <w:rFonts w:ascii="Times New Roman" w:hAnsi="Times New Roman" w:cs="Times New Roman"/>
        </w:rPr>
        <w:t xml:space="preserve">include the following information, though </w:t>
      </w:r>
      <w:r w:rsidR="001F53BA" w:rsidRPr="005E71F3">
        <w:rPr>
          <w:rFonts w:ascii="Times New Roman" w:hAnsi="Times New Roman" w:cs="Times New Roman"/>
        </w:rPr>
        <w:t>its organization is up to the author</w:t>
      </w:r>
      <w:r w:rsidRPr="005E71F3">
        <w:rPr>
          <w:rFonts w:ascii="Times New Roman" w:hAnsi="Times New Roman" w:cs="Times New Roman"/>
        </w:rPr>
        <w:t xml:space="preserve">: </w:t>
      </w:r>
      <w:r w:rsidR="00F15672" w:rsidRPr="005E71F3">
        <w:rPr>
          <w:rFonts w:ascii="Times New Roman" w:hAnsi="Times New Roman" w:cs="Times New Roman"/>
        </w:rPr>
        <w:t>introduction</w:t>
      </w:r>
      <w:r w:rsidRPr="005E71F3">
        <w:rPr>
          <w:rFonts w:ascii="Times New Roman" w:hAnsi="Times New Roman" w:cs="Times New Roman"/>
        </w:rPr>
        <w:t>,</w:t>
      </w:r>
      <w:r w:rsidR="001F53BA" w:rsidRPr="005E71F3">
        <w:rPr>
          <w:rFonts w:ascii="Times New Roman" w:hAnsi="Times New Roman" w:cs="Times New Roman"/>
        </w:rPr>
        <w:t xml:space="preserve"> </w:t>
      </w:r>
      <w:r w:rsidR="00F15672" w:rsidRPr="005E71F3">
        <w:rPr>
          <w:rFonts w:ascii="Times New Roman" w:hAnsi="Times New Roman" w:cs="Times New Roman"/>
        </w:rPr>
        <w:t>description of activit</w:t>
      </w:r>
      <w:r w:rsidR="00A9635E" w:rsidRPr="005E71F3">
        <w:rPr>
          <w:rFonts w:ascii="Times New Roman" w:hAnsi="Times New Roman" w:cs="Times New Roman"/>
        </w:rPr>
        <w:t>ies</w:t>
      </w:r>
      <w:r w:rsidRPr="005E71F3">
        <w:rPr>
          <w:rFonts w:ascii="Times New Roman" w:hAnsi="Times New Roman" w:cs="Times New Roman"/>
        </w:rPr>
        <w:t xml:space="preserve">, </w:t>
      </w:r>
      <w:r w:rsidR="00F15672" w:rsidRPr="005E71F3">
        <w:rPr>
          <w:rFonts w:ascii="Times New Roman" w:hAnsi="Times New Roman" w:cs="Times New Roman"/>
        </w:rPr>
        <w:t>r</w:t>
      </w:r>
      <w:r w:rsidRPr="005E71F3">
        <w:rPr>
          <w:rFonts w:ascii="Times New Roman" w:hAnsi="Times New Roman" w:cs="Times New Roman"/>
        </w:rPr>
        <w:t xml:space="preserve">esults, </w:t>
      </w:r>
      <w:r w:rsidR="00F15672" w:rsidRPr="005E71F3">
        <w:rPr>
          <w:rFonts w:ascii="Times New Roman" w:hAnsi="Times New Roman" w:cs="Times New Roman"/>
        </w:rPr>
        <w:t>d</w:t>
      </w:r>
      <w:r w:rsidRPr="005E71F3">
        <w:rPr>
          <w:rFonts w:ascii="Times New Roman" w:hAnsi="Times New Roman" w:cs="Times New Roman"/>
        </w:rPr>
        <w:t xml:space="preserve">iscussion and </w:t>
      </w:r>
      <w:r w:rsidR="00F15672" w:rsidRPr="005E71F3">
        <w:rPr>
          <w:rFonts w:ascii="Times New Roman" w:hAnsi="Times New Roman" w:cs="Times New Roman"/>
        </w:rPr>
        <w:t>c</w:t>
      </w:r>
      <w:r w:rsidRPr="005E71F3">
        <w:rPr>
          <w:rFonts w:ascii="Times New Roman" w:hAnsi="Times New Roman" w:cs="Times New Roman"/>
        </w:rPr>
        <w:t xml:space="preserve">onclusions. </w:t>
      </w:r>
      <w:r w:rsidR="00CF442D" w:rsidRPr="005E71F3">
        <w:rPr>
          <w:rFonts w:ascii="Times New Roman" w:hAnsi="Times New Roman" w:cs="Times New Roman"/>
          <w:u w:val="single"/>
        </w:rPr>
        <w:t xml:space="preserve">Authors should </w:t>
      </w:r>
      <w:r w:rsidR="00A9635E" w:rsidRPr="005E71F3">
        <w:rPr>
          <w:rFonts w:ascii="Times New Roman" w:hAnsi="Times New Roman" w:cs="Times New Roman"/>
          <w:u w:val="single"/>
        </w:rPr>
        <w:t xml:space="preserve">carefully </w:t>
      </w:r>
      <w:r w:rsidR="00CF442D" w:rsidRPr="005E71F3">
        <w:rPr>
          <w:rFonts w:ascii="Times New Roman" w:hAnsi="Times New Roman" w:cs="Times New Roman"/>
          <w:u w:val="single"/>
        </w:rPr>
        <w:t xml:space="preserve">read the scope of invited papers in </w:t>
      </w:r>
      <w:r w:rsidR="00A9635E" w:rsidRPr="005E71F3">
        <w:rPr>
          <w:rFonts w:ascii="Times New Roman" w:hAnsi="Times New Roman" w:cs="Times New Roman"/>
          <w:u w:val="single"/>
        </w:rPr>
        <w:t xml:space="preserve">the </w:t>
      </w:r>
      <w:r w:rsidR="00CF442D" w:rsidRPr="005E71F3">
        <w:rPr>
          <w:rFonts w:ascii="Times New Roman" w:hAnsi="Times New Roman" w:cs="Times New Roman"/>
          <w:u w:val="single"/>
        </w:rPr>
        <w:t>“call for papers”, and make sure to include information indicated there</w:t>
      </w:r>
      <w:r w:rsidR="00F54D73" w:rsidRPr="005E71F3">
        <w:rPr>
          <w:rFonts w:ascii="Times New Roman" w:hAnsi="Times New Roman" w:cs="Times New Roman"/>
        </w:rPr>
        <w:t xml:space="preserve">. </w:t>
      </w:r>
    </w:p>
    <w:p w14:paraId="18907D90"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Introduction: Briefly show</w:t>
      </w:r>
      <w:r w:rsidR="001F53BA" w:rsidRPr="005E71F3">
        <w:rPr>
          <w:rFonts w:ascii="Times New Roman" w:hAnsi="Times New Roman" w:cs="Times New Roman"/>
        </w:rPr>
        <w:t xml:space="preserve"> </w:t>
      </w:r>
      <w:r w:rsidRPr="005E71F3">
        <w:rPr>
          <w:rFonts w:ascii="Times New Roman" w:hAnsi="Times New Roman" w:cs="Times New Roman"/>
        </w:rPr>
        <w:t>context and challenges, and highlight why the case is significant.</w:t>
      </w:r>
    </w:p>
    <w:p w14:paraId="7A2DBD13" w14:textId="77777777" w:rsidR="006B3D2F" w:rsidRPr="005E71F3" w:rsidRDefault="00F67CC6">
      <w:pPr>
        <w:pStyle w:val="ListParagraph"/>
        <w:numPr>
          <w:ilvl w:val="1"/>
          <w:numId w:val="22"/>
        </w:numPr>
        <w:rPr>
          <w:rFonts w:ascii="Times New Roman" w:hAnsi="Times New Roman" w:cs="Times New Roman"/>
        </w:rPr>
      </w:pPr>
      <w:r w:rsidRPr="005E71F3">
        <w:rPr>
          <w:rFonts w:ascii="Times New Roman" w:hAnsi="Times New Roman" w:cs="Times New Roman"/>
        </w:rPr>
        <w:t>Description of activit</w:t>
      </w:r>
      <w:r w:rsidR="00A9635E" w:rsidRPr="005E71F3">
        <w:rPr>
          <w:rFonts w:ascii="Times New Roman" w:hAnsi="Times New Roman" w:cs="Times New Roman"/>
        </w:rPr>
        <w:t>ies</w:t>
      </w:r>
      <w:r w:rsidR="004A4A7F" w:rsidRPr="005E71F3">
        <w:rPr>
          <w:rFonts w:ascii="Times New Roman" w:hAnsi="Times New Roman" w:cs="Times New Roman"/>
        </w:rPr>
        <w:t xml:space="preserve"> (methods)</w:t>
      </w:r>
      <w:r w:rsidR="007D2A9D" w:rsidRPr="005E71F3">
        <w:rPr>
          <w:rFonts w:ascii="Times New Roman" w:hAnsi="Times New Roman" w:cs="Times New Roman"/>
        </w:rPr>
        <w:t xml:space="preserve">: Describe </w:t>
      </w:r>
      <w:r w:rsidR="001F53BA" w:rsidRPr="005E71F3">
        <w:rPr>
          <w:rFonts w:ascii="Times New Roman" w:hAnsi="Times New Roman" w:cs="Times New Roman"/>
        </w:rPr>
        <w:t xml:space="preserve">in </w:t>
      </w:r>
      <w:r w:rsidR="007D2A9D" w:rsidRPr="005E71F3">
        <w:rPr>
          <w:rFonts w:ascii="Times New Roman" w:hAnsi="Times New Roman" w:cs="Times New Roman"/>
        </w:rPr>
        <w:t>sufficient detail how actions</w:t>
      </w:r>
      <w:r w:rsidR="001F53BA" w:rsidRPr="005E71F3">
        <w:rPr>
          <w:rFonts w:ascii="Times New Roman" w:hAnsi="Times New Roman" w:cs="Times New Roman"/>
        </w:rPr>
        <w:t xml:space="preserve"> have been take</w:t>
      </w:r>
      <w:r w:rsidR="00625983" w:rsidRPr="005E71F3">
        <w:rPr>
          <w:rFonts w:ascii="Times New Roman" w:hAnsi="Times New Roman" w:cs="Times New Roman"/>
        </w:rPr>
        <w:t>n</w:t>
      </w:r>
      <w:r w:rsidR="007D2A9D" w:rsidRPr="005E71F3">
        <w:rPr>
          <w:rFonts w:ascii="Times New Roman" w:hAnsi="Times New Roman" w:cs="Times New Roman"/>
        </w:rPr>
        <w:t xml:space="preserve">, so that others can replicate and build on </w:t>
      </w:r>
      <w:r w:rsidR="001F53BA" w:rsidRPr="005E71F3">
        <w:rPr>
          <w:rFonts w:ascii="Times New Roman" w:hAnsi="Times New Roman" w:cs="Times New Roman"/>
        </w:rPr>
        <w:t xml:space="preserve">the </w:t>
      </w:r>
      <w:r w:rsidR="007D2A9D" w:rsidRPr="005E71F3">
        <w:rPr>
          <w:rFonts w:ascii="Times New Roman" w:hAnsi="Times New Roman" w:cs="Times New Roman"/>
        </w:rPr>
        <w:t>results.</w:t>
      </w:r>
    </w:p>
    <w:p w14:paraId="47BB71D8"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Results: Provide a concise explanation of the results of the action</w:t>
      </w:r>
      <w:r w:rsidR="001F53BA" w:rsidRPr="005E71F3">
        <w:rPr>
          <w:rFonts w:ascii="Times New Roman" w:hAnsi="Times New Roman" w:cs="Times New Roman"/>
        </w:rPr>
        <w:t>s</w:t>
      </w:r>
      <w:r w:rsidRPr="005E71F3">
        <w:rPr>
          <w:rFonts w:ascii="Times New Roman" w:hAnsi="Times New Roman" w:cs="Times New Roman"/>
        </w:rPr>
        <w:t xml:space="preserve"> and their interpretation.</w:t>
      </w:r>
    </w:p>
    <w:p w14:paraId="7D0B53B1"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Discussion: Discuss the results of the action</w:t>
      </w:r>
      <w:r w:rsidR="001F53BA" w:rsidRPr="005E71F3">
        <w:rPr>
          <w:rFonts w:ascii="Times New Roman" w:hAnsi="Times New Roman" w:cs="Times New Roman"/>
        </w:rPr>
        <w:t>s</w:t>
      </w:r>
      <w:r w:rsidRPr="005E71F3">
        <w:rPr>
          <w:rFonts w:ascii="Times New Roman" w:hAnsi="Times New Roman" w:cs="Times New Roman"/>
        </w:rPr>
        <w:t xml:space="preserve"> taken and derive lessons learn</w:t>
      </w:r>
      <w:r w:rsidR="001F53BA" w:rsidRPr="005E71F3">
        <w:rPr>
          <w:rFonts w:ascii="Times New Roman" w:hAnsi="Times New Roman" w:cs="Times New Roman"/>
        </w:rPr>
        <w:t>ed</w:t>
      </w:r>
      <w:r w:rsidRPr="005E71F3">
        <w:rPr>
          <w:rFonts w:ascii="Times New Roman" w:hAnsi="Times New Roman" w:cs="Times New Roman"/>
        </w:rPr>
        <w:t xml:space="preserve"> from the result</w:t>
      </w:r>
      <w:r w:rsidR="001F53BA" w:rsidRPr="005E71F3">
        <w:rPr>
          <w:rFonts w:ascii="Times New Roman" w:hAnsi="Times New Roman" w:cs="Times New Roman"/>
        </w:rPr>
        <w:t>s</w:t>
      </w:r>
      <w:r w:rsidRPr="005E71F3">
        <w:rPr>
          <w:rFonts w:ascii="Times New Roman" w:hAnsi="Times New Roman" w:cs="Times New Roman"/>
        </w:rPr>
        <w:t>.</w:t>
      </w:r>
      <w:r w:rsidR="001F53BA" w:rsidRPr="005E71F3">
        <w:rPr>
          <w:rFonts w:ascii="Times New Roman" w:hAnsi="Times New Roman" w:cs="Times New Roman"/>
        </w:rPr>
        <w:t xml:space="preserve"> </w:t>
      </w:r>
      <w:r w:rsidRPr="005E71F3">
        <w:rPr>
          <w:rFonts w:ascii="Times New Roman" w:hAnsi="Times New Roman" w:cs="Times New Roman"/>
        </w:rPr>
        <w:t xml:space="preserve">It is encouraged to </w:t>
      </w:r>
      <w:r w:rsidR="001F53BA" w:rsidRPr="005E71F3">
        <w:rPr>
          <w:rFonts w:ascii="Times New Roman" w:hAnsi="Times New Roman" w:cs="Times New Roman"/>
        </w:rPr>
        <w:t xml:space="preserve">suggest </w:t>
      </w:r>
      <w:r w:rsidRPr="005E71F3">
        <w:rPr>
          <w:rFonts w:ascii="Times New Roman" w:hAnsi="Times New Roman" w:cs="Times New Roman"/>
        </w:rPr>
        <w:t>how lessons can be applied in broader context</w:t>
      </w:r>
      <w:r w:rsidR="001F53BA" w:rsidRPr="005E71F3">
        <w:rPr>
          <w:rFonts w:ascii="Times New Roman" w:hAnsi="Times New Roman" w:cs="Times New Roman"/>
        </w:rPr>
        <w:t>s</w:t>
      </w:r>
      <w:r w:rsidRPr="005E71F3">
        <w:rPr>
          <w:rFonts w:ascii="Times New Roman" w:hAnsi="Times New Roman" w:cs="Times New Roman"/>
        </w:rPr>
        <w:t>. Future challenges may also be highlighted.</w:t>
      </w:r>
    </w:p>
    <w:p w14:paraId="3696A08B"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Conclusion: Briefly summarize the main findings and lessons learn</w:t>
      </w:r>
      <w:r w:rsidR="001F53BA" w:rsidRPr="005E71F3">
        <w:rPr>
          <w:rFonts w:ascii="Times New Roman" w:hAnsi="Times New Roman" w:cs="Times New Roman"/>
        </w:rPr>
        <w:t>ed</w:t>
      </w:r>
      <w:r w:rsidRPr="005E71F3">
        <w:rPr>
          <w:rFonts w:ascii="Times New Roman" w:hAnsi="Times New Roman" w:cs="Times New Roman"/>
        </w:rPr>
        <w:t>.</w:t>
      </w:r>
    </w:p>
    <w:p w14:paraId="4B99B60F" w14:textId="77777777" w:rsidR="006B3D2F" w:rsidRPr="005E71F3" w:rsidRDefault="006B3D2F">
      <w:pPr>
        <w:pStyle w:val="ListParagraph"/>
        <w:ind w:left="1080"/>
        <w:rPr>
          <w:rFonts w:ascii="Times New Roman" w:hAnsi="Times New Roman" w:cs="Times New Roman"/>
        </w:rPr>
      </w:pPr>
    </w:p>
    <w:p w14:paraId="62EA34D0" w14:textId="77777777" w:rsidR="006B3D2F" w:rsidRPr="005E71F3" w:rsidRDefault="007D2A9D">
      <w:pPr>
        <w:pStyle w:val="ListParagraph"/>
        <w:numPr>
          <w:ilvl w:val="0"/>
          <w:numId w:val="8"/>
        </w:numPr>
        <w:spacing w:after="0"/>
        <w:rPr>
          <w:rFonts w:ascii="Times New Roman" w:hAnsi="Times New Roman" w:cs="Times New Roman"/>
        </w:rPr>
      </w:pPr>
      <w:r w:rsidRPr="005E71F3">
        <w:rPr>
          <w:rFonts w:ascii="Times New Roman" w:hAnsi="Times New Roman" w:cs="Times New Roman"/>
        </w:rPr>
        <w:t xml:space="preserve">Figures and tables: All the tables and figures should be inserted into the main text and numbered </w:t>
      </w:r>
      <w:r w:rsidR="001F53BA" w:rsidRPr="005E71F3">
        <w:rPr>
          <w:rFonts w:ascii="Times New Roman" w:hAnsi="Times New Roman" w:cs="Times New Roman"/>
        </w:rPr>
        <w:t xml:space="preserve">according to </w:t>
      </w:r>
      <w:r w:rsidRPr="005E71F3">
        <w:rPr>
          <w:rFonts w:ascii="Times New Roman" w:hAnsi="Times New Roman" w:cs="Times New Roman"/>
        </w:rPr>
        <w:t xml:space="preserve">their </w:t>
      </w:r>
      <w:r w:rsidR="001F53BA" w:rsidRPr="005E71F3">
        <w:rPr>
          <w:rFonts w:ascii="Times New Roman" w:hAnsi="Times New Roman" w:cs="Times New Roman"/>
        </w:rPr>
        <w:t xml:space="preserve">order </w:t>
      </w:r>
      <w:r w:rsidRPr="005E71F3">
        <w:rPr>
          <w:rFonts w:ascii="Times New Roman" w:hAnsi="Times New Roman" w:cs="Times New Roman"/>
        </w:rPr>
        <w:t xml:space="preserve">of appearance (Figure 1, Figure 2, Table 1, etc.). </w:t>
      </w:r>
      <w:r w:rsidR="004A4A7F" w:rsidRPr="005E71F3">
        <w:rPr>
          <w:rFonts w:ascii="Times New Roman" w:hAnsi="Times New Roman" w:cs="Times New Roman"/>
        </w:rPr>
        <w:t>Figure</w:t>
      </w:r>
      <w:r w:rsidR="00A9635E" w:rsidRPr="005E71F3">
        <w:rPr>
          <w:rFonts w:ascii="Times New Roman" w:hAnsi="Times New Roman" w:cs="Times New Roman"/>
        </w:rPr>
        <w:t>s can</w:t>
      </w:r>
      <w:r w:rsidR="004A4A7F" w:rsidRPr="005E71F3">
        <w:rPr>
          <w:rFonts w:ascii="Times New Roman" w:hAnsi="Times New Roman" w:cs="Times New Roman"/>
        </w:rPr>
        <w:t xml:space="preserve"> include</w:t>
      </w:r>
      <w:r w:rsidR="00716075" w:rsidRPr="005E71F3">
        <w:rPr>
          <w:rFonts w:ascii="Times New Roman" w:hAnsi="Times New Roman" w:cs="Times New Roman"/>
        </w:rPr>
        <w:t xml:space="preserve"> photo</w:t>
      </w:r>
      <w:r w:rsidR="00A9635E" w:rsidRPr="005E71F3">
        <w:rPr>
          <w:rFonts w:ascii="Times New Roman" w:hAnsi="Times New Roman" w:cs="Times New Roman"/>
        </w:rPr>
        <w:t>s</w:t>
      </w:r>
      <w:r w:rsidR="004A4A7F" w:rsidRPr="005E71F3">
        <w:rPr>
          <w:rFonts w:ascii="Times New Roman" w:hAnsi="Times New Roman" w:cs="Times New Roman"/>
        </w:rPr>
        <w:t>, drawing</w:t>
      </w:r>
      <w:r w:rsidR="00A9635E" w:rsidRPr="005E71F3">
        <w:rPr>
          <w:rFonts w:ascii="Times New Roman" w:hAnsi="Times New Roman" w:cs="Times New Roman"/>
        </w:rPr>
        <w:t>s</w:t>
      </w:r>
      <w:r w:rsidR="004A4A7F" w:rsidRPr="005E71F3">
        <w:rPr>
          <w:rFonts w:ascii="Times New Roman" w:hAnsi="Times New Roman" w:cs="Times New Roman"/>
        </w:rPr>
        <w:t xml:space="preserve">, </w:t>
      </w:r>
      <w:r w:rsidR="00716075" w:rsidRPr="005E71F3">
        <w:rPr>
          <w:rFonts w:ascii="Times New Roman" w:hAnsi="Times New Roman" w:cs="Times New Roman"/>
        </w:rPr>
        <w:t>diagram</w:t>
      </w:r>
      <w:r w:rsidR="00A9635E" w:rsidRPr="005E71F3">
        <w:rPr>
          <w:rFonts w:ascii="Times New Roman" w:hAnsi="Times New Roman" w:cs="Times New Roman"/>
        </w:rPr>
        <w:t>s</w:t>
      </w:r>
      <w:r w:rsidR="004A4A7F" w:rsidRPr="005E71F3">
        <w:rPr>
          <w:rFonts w:ascii="Times New Roman" w:hAnsi="Times New Roman" w:cs="Times New Roman"/>
        </w:rPr>
        <w:t xml:space="preserve">, etc. </w:t>
      </w:r>
      <w:r w:rsidRPr="005E71F3">
        <w:rPr>
          <w:rFonts w:ascii="Times New Roman" w:hAnsi="Times New Roman" w:cs="Times New Roman"/>
        </w:rPr>
        <w:t>Include short caption</w:t>
      </w:r>
      <w:r w:rsidR="001F53BA" w:rsidRPr="005E71F3">
        <w:rPr>
          <w:rFonts w:ascii="Times New Roman" w:hAnsi="Times New Roman" w:cs="Times New Roman"/>
        </w:rPr>
        <w:t>s</w:t>
      </w:r>
      <w:r w:rsidRPr="005E71F3">
        <w:rPr>
          <w:rFonts w:ascii="Times New Roman" w:hAnsi="Times New Roman" w:cs="Times New Roman"/>
        </w:rPr>
        <w:t xml:space="preserve"> for all tables and figures. </w:t>
      </w:r>
      <w:r w:rsidR="00CF442D" w:rsidRPr="005E71F3">
        <w:rPr>
          <w:rFonts w:ascii="Times New Roman" w:hAnsi="Times New Roman" w:cs="Times New Roman"/>
          <w:u w:val="single"/>
        </w:rPr>
        <w:t>Indicate original source and credit information at the end of the caption</w:t>
      </w:r>
      <w:r w:rsidRPr="005E71F3">
        <w:rPr>
          <w:rFonts w:ascii="Times New Roman" w:hAnsi="Times New Roman" w:cs="Times New Roman"/>
        </w:rPr>
        <w:t>. Place caption</w:t>
      </w:r>
      <w:r w:rsidR="001F53BA" w:rsidRPr="005E71F3">
        <w:rPr>
          <w:rFonts w:ascii="Times New Roman" w:hAnsi="Times New Roman" w:cs="Times New Roman"/>
        </w:rPr>
        <w:t>s</w:t>
      </w:r>
      <w:r w:rsidRPr="005E71F3">
        <w:rPr>
          <w:rFonts w:ascii="Times New Roman" w:hAnsi="Times New Roman" w:cs="Times New Roman"/>
        </w:rPr>
        <w:t xml:space="preserve"> above table</w:t>
      </w:r>
      <w:r w:rsidR="001F53BA" w:rsidRPr="005E71F3">
        <w:rPr>
          <w:rFonts w:ascii="Times New Roman" w:hAnsi="Times New Roman" w:cs="Times New Roman"/>
        </w:rPr>
        <w:t>s</w:t>
      </w:r>
      <w:r w:rsidRPr="005E71F3">
        <w:rPr>
          <w:rFonts w:ascii="Times New Roman" w:hAnsi="Times New Roman" w:cs="Times New Roman"/>
        </w:rPr>
        <w:t>, and below figure</w:t>
      </w:r>
      <w:r w:rsidR="001F53BA" w:rsidRPr="005E71F3">
        <w:rPr>
          <w:rFonts w:ascii="Times New Roman" w:hAnsi="Times New Roman" w:cs="Times New Roman"/>
        </w:rPr>
        <w:t>s</w:t>
      </w:r>
      <w:r w:rsidRPr="005E71F3">
        <w:rPr>
          <w:rFonts w:ascii="Times New Roman" w:hAnsi="Times New Roman" w:cs="Times New Roman"/>
        </w:rPr>
        <w:t>. Try to keep the size of the whole document within</w:t>
      </w:r>
      <w:r w:rsidR="00CF442D" w:rsidRPr="005E71F3">
        <w:rPr>
          <w:rFonts w:ascii="Times New Roman" w:hAnsi="Times New Roman" w:cs="Times New Roman"/>
          <w:b/>
        </w:rPr>
        <w:t xml:space="preserve"> 9MB</w:t>
      </w:r>
      <w:r w:rsidR="004A4A7F" w:rsidRPr="005E71F3">
        <w:rPr>
          <w:rFonts w:ascii="Times New Roman" w:hAnsi="Times New Roman" w:cs="Times New Roman"/>
        </w:rPr>
        <w:t xml:space="preserve"> </w:t>
      </w:r>
      <w:r w:rsidRPr="005E71F3">
        <w:rPr>
          <w:rFonts w:ascii="Times New Roman" w:hAnsi="Times New Roman" w:cs="Times New Roman"/>
        </w:rPr>
        <w:t>for the first submission</w:t>
      </w:r>
      <w:r w:rsidR="001F53BA" w:rsidRPr="005E71F3">
        <w:rPr>
          <w:rFonts w:ascii="Times New Roman" w:hAnsi="Times New Roman" w:cs="Times New Roman"/>
        </w:rPr>
        <w:t xml:space="preserve"> </w:t>
      </w:r>
      <w:r w:rsidRPr="005E71F3">
        <w:rPr>
          <w:rFonts w:ascii="Times New Roman" w:hAnsi="Times New Roman" w:cs="Times New Roman"/>
        </w:rPr>
        <w:t>by</w:t>
      </w:r>
      <w:r w:rsidR="001F53BA" w:rsidRPr="005E71F3">
        <w:rPr>
          <w:rFonts w:ascii="Times New Roman" w:hAnsi="Times New Roman" w:cs="Times New Roman"/>
        </w:rPr>
        <w:t xml:space="preserve"> </w:t>
      </w:r>
      <w:r w:rsidRPr="005E71F3">
        <w:rPr>
          <w:rFonts w:ascii="Times New Roman" w:hAnsi="Times New Roman" w:cs="Times New Roman"/>
        </w:rPr>
        <w:t>lowering the resolution of figures if</w:t>
      </w:r>
      <w:r w:rsidR="001F53BA" w:rsidRPr="005E71F3">
        <w:rPr>
          <w:rFonts w:ascii="Times New Roman" w:hAnsi="Times New Roman" w:cs="Times New Roman"/>
        </w:rPr>
        <w:t xml:space="preserve"> </w:t>
      </w:r>
      <w:r w:rsidRPr="005E71F3">
        <w:rPr>
          <w:rFonts w:ascii="Times New Roman" w:hAnsi="Times New Roman" w:cs="Times New Roman"/>
        </w:rPr>
        <w:t>neces</w:t>
      </w:r>
      <w:r w:rsidR="001F53BA" w:rsidRPr="005E71F3">
        <w:rPr>
          <w:rFonts w:ascii="Times New Roman" w:hAnsi="Times New Roman" w:cs="Times New Roman"/>
        </w:rPr>
        <w:t>s</w:t>
      </w:r>
      <w:r w:rsidRPr="005E71F3">
        <w:rPr>
          <w:rFonts w:ascii="Times New Roman" w:hAnsi="Times New Roman" w:cs="Times New Roman"/>
        </w:rPr>
        <w:t>ary. Higher resolution figures may be requested after the first review.</w:t>
      </w:r>
    </w:p>
    <w:p w14:paraId="65ADF195" w14:textId="77777777" w:rsidR="00BC664D" w:rsidRPr="005E71F3" w:rsidRDefault="00BC664D">
      <w:pPr>
        <w:spacing w:after="0"/>
        <w:rPr>
          <w:rFonts w:ascii="Times New Roman" w:hAnsi="Times New Roman" w:cs="Times New Roman"/>
        </w:rPr>
      </w:pPr>
    </w:p>
    <w:p w14:paraId="414E74EF" w14:textId="77777777" w:rsidR="006B3D2F" w:rsidRPr="005E71F3" w:rsidRDefault="007D2A9D">
      <w:pPr>
        <w:pStyle w:val="ListParagraph"/>
        <w:numPr>
          <w:ilvl w:val="0"/>
          <w:numId w:val="8"/>
        </w:numPr>
        <w:spacing w:after="0"/>
        <w:rPr>
          <w:rFonts w:ascii="Times New Roman" w:hAnsi="Times New Roman" w:cs="Times New Roman"/>
        </w:rPr>
      </w:pPr>
      <w:r w:rsidRPr="005E71F3">
        <w:rPr>
          <w:rFonts w:ascii="Times New Roman" w:hAnsi="Times New Roman" w:cs="Times New Roman"/>
        </w:rPr>
        <w:t>Back matter: Acknowledgement</w:t>
      </w:r>
      <w:r w:rsidR="001F53BA" w:rsidRPr="005E71F3">
        <w:rPr>
          <w:rFonts w:ascii="Times New Roman" w:hAnsi="Times New Roman" w:cs="Times New Roman"/>
        </w:rPr>
        <w:t>s</w:t>
      </w:r>
      <w:r w:rsidRPr="005E71F3">
        <w:rPr>
          <w:rFonts w:ascii="Times New Roman" w:hAnsi="Times New Roman" w:cs="Times New Roman"/>
        </w:rPr>
        <w:t xml:space="preserve"> (if any) and References.</w:t>
      </w:r>
    </w:p>
    <w:p w14:paraId="79E8DC99" w14:textId="77777777" w:rsidR="006B3D2F" w:rsidRPr="005E71F3" w:rsidRDefault="007D2A9D">
      <w:pPr>
        <w:pStyle w:val="ListParagraph"/>
        <w:numPr>
          <w:ilvl w:val="0"/>
          <w:numId w:val="14"/>
        </w:numPr>
        <w:spacing w:after="0"/>
        <w:rPr>
          <w:rFonts w:ascii="Times New Roman" w:hAnsi="Times New Roman" w:cs="Times New Roman"/>
        </w:rPr>
      </w:pPr>
      <w:r w:rsidRPr="005E71F3">
        <w:rPr>
          <w:rFonts w:ascii="Times New Roman" w:hAnsi="Times New Roman" w:cs="Times New Roman"/>
        </w:rPr>
        <w:t>Acknowledgement</w:t>
      </w:r>
      <w:r w:rsidR="001F53BA" w:rsidRPr="005E71F3">
        <w:rPr>
          <w:rFonts w:ascii="Times New Roman" w:hAnsi="Times New Roman" w:cs="Times New Roman"/>
        </w:rPr>
        <w:t>s</w:t>
      </w:r>
      <w:r w:rsidRPr="005E71F3">
        <w:rPr>
          <w:rFonts w:ascii="Times New Roman" w:hAnsi="Times New Roman" w:cs="Times New Roman"/>
        </w:rPr>
        <w:t>: All sources of funding of the study should be disclosed including</w:t>
      </w:r>
      <w:r w:rsidR="001F53BA" w:rsidRPr="005E71F3">
        <w:rPr>
          <w:rFonts w:ascii="Times New Roman" w:hAnsi="Times New Roman" w:cs="Times New Roman"/>
        </w:rPr>
        <w:t xml:space="preserve"> </w:t>
      </w:r>
      <w:r w:rsidRPr="005E71F3">
        <w:rPr>
          <w:rFonts w:ascii="Times New Roman" w:hAnsi="Times New Roman" w:cs="Times New Roman"/>
        </w:rPr>
        <w:t xml:space="preserve">the </w:t>
      </w:r>
      <w:proofErr w:type="spellStart"/>
      <w:r w:rsidRPr="005E71F3">
        <w:rPr>
          <w:rFonts w:ascii="Times New Roman" w:hAnsi="Times New Roman" w:cs="Times New Roman"/>
        </w:rPr>
        <w:t>Satoyama</w:t>
      </w:r>
      <w:proofErr w:type="spellEnd"/>
      <w:r w:rsidRPr="005E71F3">
        <w:rPr>
          <w:rFonts w:ascii="Times New Roman" w:hAnsi="Times New Roman" w:cs="Times New Roman"/>
        </w:rPr>
        <w:t xml:space="preserve"> Development Mechanism (SDM)</w:t>
      </w:r>
      <w:r w:rsidR="001F53BA" w:rsidRPr="005E71F3">
        <w:rPr>
          <w:rFonts w:ascii="Times New Roman" w:hAnsi="Times New Roman" w:cs="Times New Roman"/>
        </w:rPr>
        <w:t xml:space="preserve"> as appropriate</w:t>
      </w:r>
      <w:r w:rsidRPr="005E71F3">
        <w:rPr>
          <w:rFonts w:ascii="Times New Roman" w:hAnsi="Times New Roman" w:cs="Times New Roman"/>
        </w:rPr>
        <w:t>. Also, please indicate if the case study is related to IPSI Collaborative Activit</w:t>
      </w:r>
      <w:r w:rsidR="001F53BA" w:rsidRPr="005E71F3">
        <w:rPr>
          <w:rFonts w:ascii="Times New Roman" w:hAnsi="Times New Roman" w:cs="Times New Roman"/>
        </w:rPr>
        <w:t>ies</w:t>
      </w:r>
      <w:r w:rsidRPr="005E71F3">
        <w:rPr>
          <w:rFonts w:ascii="Times New Roman" w:hAnsi="Times New Roman" w:cs="Times New Roman"/>
        </w:rPr>
        <w:t xml:space="preserve"> or has been submitted to the IPSI Secretariat as a case study.</w:t>
      </w:r>
    </w:p>
    <w:p w14:paraId="7563C95F" w14:textId="77777777" w:rsidR="006B3D2F" w:rsidRPr="005E71F3" w:rsidRDefault="00F15AFB">
      <w:pPr>
        <w:pStyle w:val="ListParagraph"/>
        <w:numPr>
          <w:ilvl w:val="0"/>
          <w:numId w:val="14"/>
        </w:numPr>
        <w:rPr>
          <w:rFonts w:ascii="Times New Roman" w:hAnsi="Times New Roman" w:cs="Times New Roman"/>
          <w:u w:val="single"/>
        </w:rPr>
      </w:pPr>
      <w:r w:rsidRPr="005E71F3">
        <w:rPr>
          <w:rFonts w:ascii="Times New Roman" w:hAnsi="Times New Roman" w:cs="Times New Roman"/>
        </w:rPr>
        <w:lastRenderedPageBreak/>
        <w:t>References: References must be put in the text (including tables and legends) and listed individually at the end of the manuscript.</w:t>
      </w:r>
      <w:r w:rsidR="0041281C" w:rsidRPr="005E71F3">
        <w:rPr>
          <w:rFonts w:ascii="Times New Roman" w:hAnsi="Times New Roman" w:cs="Times New Roman"/>
        </w:rPr>
        <w:t xml:space="preserve"> </w:t>
      </w:r>
      <w:r w:rsidR="00A602D1" w:rsidRPr="005E71F3">
        <w:rPr>
          <w:rFonts w:ascii="Times New Roman" w:hAnsi="Times New Roman" w:cs="Times New Roman"/>
        </w:rPr>
        <w:t xml:space="preserve">Follow the style in the </w:t>
      </w:r>
      <w:r w:rsidR="005461E1" w:rsidRPr="005E71F3">
        <w:rPr>
          <w:rFonts w:ascii="Times New Roman" w:hAnsi="Times New Roman" w:cs="Times New Roman"/>
        </w:rPr>
        <w:t>attached reference guide</w:t>
      </w:r>
      <w:r w:rsidRPr="005E71F3">
        <w:rPr>
          <w:rFonts w:ascii="Times New Roman" w:hAnsi="Times New Roman" w:cs="Times New Roman"/>
        </w:rPr>
        <w:t>.</w:t>
      </w:r>
    </w:p>
    <w:p w14:paraId="03C5D718" w14:textId="77777777" w:rsidR="005C4AB5" w:rsidRPr="005E71F3" w:rsidRDefault="005C4AB5" w:rsidP="005C4AB5">
      <w:pPr>
        <w:pStyle w:val="ListParagraph"/>
        <w:numPr>
          <w:ilvl w:val="1"/>
          <w:numId w:val="14"/>
        </w:numPr>
        <w:rPr>
          <w:rFonts w:ascii="Times New Roman" w:hAnsi="Times New Roman" w:cs="Times New Roman"/>
          <w:u w:val="single"/>
        </w:rPr>
      </w:pPr>
      <w:r w:rsidRPr="005E71F3">
        <w:rPr>
          <w:rFonts w:ascii="Times New Roman" w:hAnsi="Times New Roman" w:cs="Times New Roman"/>
        </w:rPr>
        <w:t xml:space="preserve">If citing source is with more than six authors, please list the first five authors. </w:t>
      </w:r>
    </w:p>
    <w:p w14:paraId="10314204" w14:textId="77777777" w:rsidR="006B3D2F" w:rsidRPr="005E71F3" w:rsidRDefault="006B3D2F">
      <w:pPr>
        <w:pStyle w:val="ListParagraph"/>
        <w:ind w:left="1080"/>
        <w:rPr>
          <w:rFonts w:ascii="Times New Roman" w:hAnsi="Times New Roman" w:cs="Times New Roman"/>
        </w:rPr>
      </w:pPr>
    </w:p>
    <w:p w14:paraId="4CBE5AB6" w14:textId="77777777" w:rsidR="006B3D2F" w:rsidRPr="005E71F3" w:rsidRDefault="007D2A9D">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 xml:space="preserve"> Formatting the manuscript</w:t>
      </w:r>
    </w:p>
    <w:p w14:paraId="3DAAC7FE" w14:textId="77777777" w:rsidR="006B3D2F" w:rsidRPr="005E71F3" w:rsidRDefault="007D2A9D">
      <w:pPr>
        <w:pStyle w:val="ListParagraph"/>
        <w:numPr>
          <w:ilvl w:val="0"/>
          <w:numId w:val="18"/>
        </w:numPr>
        <w:rPr>
          <w:rFonts w:ascii="Times New Roman" w:hAnsi="Times New Roman" w:cs="Times New Roman"/>
        </w:rPr>
      </w:pPr>
      <w:r w:rsidRPr="005E71F3">
        <w:rPr>
          <w:rFonts w:ascii="Times New Roman" w:hAnsi="Times New Roman" w:cs="Times New Roman"/>
        </w:rPr>
        <w:t>File Format: MS Word document only</w:t>
      </w:r>
    </w:p>
    <w:p w14:paraId="5BC726E0" w14:textId="0AB882E0" w:rsidR="006B3D2F" w:rsidRPr="005E71F3" w:rsidRDefault="00F15AFB" w:rsidP="004F746C">
      <w:pPr>
        <w:pStyle w:val="ListParagraph"/>
        <w:numPr>
          <w:ilvl w:val="0"/>
          <w:numId w:val="18"/>
        </w:numPr>
        <w:rPr>
          <w:rFonts w:ascii="Times New Roman" w:hAnsi="Times New Roman" w:cs="Times New Roman"/>
        </w:rPr>
      </w:pPr>
      <w:r w:rsidRPr="005E71F3">
        <w:rPr>
          <w:rFonts w:ascii="Times New Roman" w:hAnsi="Times New Roman" w:cs="Times New Roman"/>
        </w:rPr>
        <w:t xml:space="preserve">Text formatting: Use 11pt Times New Roman font (or equivalent) for the main text, with </w:t>
      </w:r>
      <w:r w:rsidR="004F746C" w:rsidRPr="005E71F3">
        <w:rPr>
          <w:rFonts w:ascii="Times New Roman" w:hAnsi="Times New Roman" w:cs="Times New Roman"/>
        </w:rPr>
        <w:t xml:space="preserve">single </w:t>
      </w:r>
      <w:r w:rsidRPr="005E71F3">
        <w:rPr>
          <w:rFonts w:ascii="Times New Roman" w:hAnsi="Times New Roman" w:cs="Times New Roman"/>
        </w:rPr>
        <w:t>spacing</w:t>
      </w:r>
      <w:r w:rsidR="003C6CE0" w:rsidRPr="005E71F3">
        <w:rPr>
          <w:rFonts w:ascii="Times New Roman" w:hAnsi="Times New Roman" w:cs="Times New Roman"/>
        </w:rPr>
        <w:t xml:space="preserve"> and 6pt for paragraph spacing</w:t>
      </w:r>
      <w:r w:rsidRPr="005E71F3">
        <w:rPr>
          <w:rFonts w:ascii="Times New Roman" w:hAnsi="Times New Roman" w:cs="Times New Roman"/>
        </w:rPr>
        <w:t xml:space="preserve">. </w:t>
      </w:r>
      <w:r w:rsidR="006D0A27" w:rsidRPr="005E71F3">
        <w:rPr>
          <w:rFonts w:ascii="Times New Roman" w:hAnsi="Times New Roman" w:cs="Times New Roman"/>
          <w:u w:val="single"/>
        </w:rPr>
        <w:t>Add line numbers and page numbers</w:t>
      </w:r>
      <w:r w:rsidRPr="005E71F3">
        <w:rPr>
          <w:rFonts w:ascii="Times New Roman" w:hAnsi="Times New Roman" w:cs="Times New Roman"/>
        </w:rPr>
        <w:t xml:space="preserve">. </w:t>
      </w:r>
      <w:r w:rsidR="000A20E0" w:rsidRPr="005E71F3">
        <w:rPr>
          <w:rFonts w:ascii="Times New Roman" w:hAnsi="Times New Roman" w:cs="Times New Roman"/>
        </w:rPr>
        <w:t xml:space="preserve">(see here for more information on how to add line numbers </w:t>
      </w:r>
      <w:hyperlink r:id="rId9" w:history="1">
        <w:r w:rsidRPr="005E71F3">
          <w:rPr>
            <w:rStyle w:val="Hyperlink"/>
            <w:rFonts w:ascii="Times New Roman" w:hAnsi="Times New Roman" w:cs="Times New Roman"/>
          </w:rPr>
          <w:t>https://support.office.com/en-us/article/Add-or-remove-line-numbers-b67cd35e-422c-42eb-adc9-256ca9802e22?ui=en-US&amp;rs=en-US&amp;ad=US</w:t>
        </w:r>
      </w:hyperlink>
      <w:r w:rsidRPr="005E71F3">
        <w:rPr>
          <w:rFonts w:ascii="Times New Roman" w:hAnsi="Times New Roman" w:cs="Times New Roman"/>
        </w:rPr>
        <w:t>)</w:t>
      </w:r>
    </w:p>
    <w:p w14:paraId="022B43C8" w14:textId="77777777" w:rsidR="006B3D2F" w:rsidRPr="005E71F3" w:rsidRDefault="007D2A9D" w:rsidP="00257B24">
      <w:pPr>
        <w:pStyle w:val="Style1"/>
      </w:pPr>
      <w:r w:rsidRPr="005E71F3">
        <w:t>Author’s responsibility</w:t>
      </w:r>
    </w:p>
    <w:p w14:paraId="50D4126B" w14:textId="77777777" w:rsidR="006B3D2F" w:rsidRPr="005E71F3" w:rsidRDefault="00195B38">
      <w:pPr>
        <w:pStyle w:val="ListParagraph"/>
        <w:rPr>
          <w:rFonts w:ascii="Times New Roman" w:hAnsi="Times New Roman" w:cs="Times New Roman"/>
        </w:rPr>
      </w:pPr>
      <w:r w:rsidRPr="005E71F3">
        <w:rPr>
          <w:rFonts w:ascii="Times New Roman" w:hAnsi="Times New Roman" w:cs="Times New Roman"/>
        </w:rPr>
        <w:t>A</w:t>
      </w:r>
      <w:r w:rsidR="007D2A9D" w:rsidRPr="005E71F3">
        <w:rPr>
          <w:rFonts w:ascii="Times New Roman" w:hAnsi="Times New Roman" w:cs="Times New Roman"/>
        </w:rPr>
        <w:t>uthor</w:t>
      </w:r>
      <w:r w:rsidRPr="005E71F3">
        <w:rPr>
          <w:rFonts w:ascii="Times New Roman" w:hAnsi="Times New Roman" w:cs="Times New Roman"/>
        </w:rPr>
        <w:t>s are</w:t>
      </w:r>
      <w:r w:rsidR="007D2A9D" w:rsidRPr="005E71F3">
        <w:rPr>
          <w:rFonts w:ascii="Times New Roman" w:hAnsi="Times New Roman" w:cs="Times New Roman"/>
        </w:rPr>
        <w:t xml:space="preserve"> responsib</w:t>
      </w:r>
      <w:r w:rsidRPr="005E71F3">
        <w:rPr>
          <w:rFonts w:ascii="Times New Roman" w:hAnsi="Times New Roman" w:cs="Times New Roman"/>
        </w:rPr>
        <w:t>le</w:t>
      </w:r>
      <w:r w:rsidR="007D2A9D" w:rsidRPr="005E71F3">
        <w:rPr>
          <w:rFonts w:ascii="Times New Roman" w:hAnsi="Times New Roman" w:cs="Times New Roman"/>
        </w:rPr>
        <w:t xml:space="preserve"> </w:t>
      </w:r>
      <w:r w:rsidRPr="005E71F3">
        <w:rPr>
          <w:rFonts w:ascii="Times New Roman" w:hAnsi="Times New Roman" w:cs="Times New Roman"/>
        </w:rPr>
        <w:t xml:space="preserve">for </w:t>
      </w:r>
      <w:r w:rsidR="007D2A9D" w:rsidRPr="005E71F3">
        <w:rPr>
          <w:rFonts w:ascii="Times New Roman" w:hAnsi="Times New Roman" w:cs="Times New Roman"/>
        </w:rPr>
        <w:t xml:space="preserve">legal undertakings </w:t>
      </w:r>
      <w:r w:rsidRPr="005E71F3">
        <w:rPr>
          <w:rFonts w:ascii="Times New Roman" w:hAnsi="Times New Roman" w:cs="Times New Roman"/>
        </w:rPr>
        <w:t xml:space="preserve">regarding their </w:t>
      </w:r>
      <w:r w:rsidR="007D2A9D" w:rsidRPr="005E71F3">
        <w:rPr>
          <w:rFonts w:ascii="Times New Roman" w:hAnsi="Times New Roman" w:cs="Times New Roman"/>
        </w:rPr>
        <w:t xml:space="preserve">manuscript. </w:t>
      </w:r>
      <w:r w:rsidRPr="005E71F3">
        <w:rPr>
          <w:rFonts w:ascii="Times New Roman" w:hAnsi="Times New Roman" w:cs="Times New Roman"/>
        </w:rPr>
        <w:t>By submitting a manuscript according to these guidelines, authors</w:t>
      </w:r>
      <w:r w:rsidR="007D2A9D" w:rsidRPr="005E71F3">
        <w:rPr>
          <w:rFonts w:ascii="Times New Roman" w:hAnsi="Times New Roman" w:cs="Times New Roman"/>
        </w:rPr>
        <w:t xml:space="preserve"> ensure and warrant that:</w:t>
      </w:r>
    </w:p>
    <w:p w14:paraId="72D366A4" w14:textId="77777777" w:rsidR="006B3D2F" w:rsidRPr="005E71F3" w:rsidRDefault="007D2A9D">
      <w:pPr>
        <w:pStyle w:val="ListParagraph"/>
        <w:numPr>
          <w:ilvl w:val="0"/>
          <w:numId w:val="19"/>
        </w:numPr>
        <w:rPr>
          <w:rFonts w:ascii="Times New Roman" w:hAnsi="Times New Roman" w:cs="Times New Roman"/>
        </w:rPr>
      </w:pPr>
      <w:r w:rsidRPr="005E71F3">
        <w:rPr>
          <w:rFonts w:ascii="Times New Roman" w:hAnsi="Times New Roman" w:cs="Times New Roman"/>
        </w:rPr>
        <w:t xml:space="preserve">The manuscript </w:t>
      </w:r>
      <w:r w:rsidR="00195B38" w:rsidRPr="005E71F3">
        <w:rPr>
          <w:rFonts w:ascii="Times New Roman" w:hAnsi="Times New Roman" w:cs="Times New Roman"/>
        </w:rPr>
        <w:t xml:space="preserve">is the </w:t>
      </w:r>
      <w:r w:rsidRPr="005E71F3">
        <w:rPr>
          <w:rFonts w:ascii="Times New Roman" w:hAnsi="Times New Roman" w:cs="Times New Roman"/>
        </w:rPr>
        <w:t xml:space="preserve">author’s original work, and </w:t>
      </w:r>
      <w:r w:rsidR="00195B38" w:rsidRPr="005E71F3">
        <w:rPr>
          <w:rFonts w:ascii="Times New Roman" w:hAnsi="Times New Roman" w:cs="Times New Roman"/>
        </w:rPr>
        <w:t xml:space="preserve">does </w:t>
      </w:r>
      <w:r w:rsidRPr="005E71F3">
        <w:rPr>
          <w:rFonts w:ascii="Times New Roman" w:hAnsi="Times New Roman" w:cs="Times New Roman"/>
        </w:rPr>
        <w:t>not contain any material that is plagiarized, libelous, obscene, abusive, defamatory, fraudulent and</w:t>
      </w:r>
      <w:r w:rsidR="00195B38" w:rsidRPr="005E71F3">
        <w:rPr>
          <w:rFonts w:ascii="Times New Roman" w:hAnsi="Times New Roman" w:cs="Times New Roman"/>
        </w:rPr>
        <w:t>/or</w:t>
      </w:r>
      <w:r w:rsidRPr="005E71F3">
        <w:rPr>
          <w:rFonts w:ascii="Times New Roman" w:hAnsi="Times New Roman" w:cs="Times New Roman"/>
        </w:rPr>
        <w:t xml:space="preserve"> illegal.</w:t>
      </w:r>
    </w:p>
    <w:p w14:paraId="33159545" w14:textId="77777777" w:rsidR="006B3D2F" w:rsidRPr="005E71F3" w:rsidRDefault="007D2A9D">
      <w:pPr>
        <w:pStyle w:val="ListParagraph"/>
        <w:numPr>
          <w:ilvl w:val="0"/>
          <w:numId w:val="19"/>
        </w:numPr>
        <w:rPr>
          <w:rFonts w:ascii="Times New Roman" w:hAnsi="Times New Roman" w:cs="Times New Roman"/>
        </w:rPr>
      </w:pPr>
      <w:r w:rsidRPr="005E71F3">
        <w:rPr>
          <w:rFonts w:ascii="Times New Roman" w:hAnsi="Times New Roman" w:cs="Times New Roman"/>
        </w:rPr>
        <w:t xml:space="preserve">Authors are responsible for obtaining permission to use any work </w:t>
      </w:r>
      <w:r w:rsidR="00195B38" w:rsidRPr="005E71F3">
        <w:rPr>
          <w:rFonts w:ascii="Times New Roman" w:hAnsi="Times New Roman" w:cs="Times New Roman"/>
        </w:rPr>
        <w:t xml:space="preserve">that </w:t>
      </w:r>
      <w:r w:rsidRPr="005E71F3">
        <w:rPr>
          <w:rFonts w:ascii="Times New Roman" w:hAnsi="Times New Roman" w:cs="Times New Roman"/>
        </w:rPr>
        <w:t>is protected by copyright in the</w:t>
      </w:r>
      <w:r w:rsidR="00195B38" w:rsidRPr="005E71F3">
        <w:rPr>
          <w:rFonts w:ascii="Times New Roman" w:hAnsi="Times New Roman" w:cs="Times New Roman"/>
        </w:rPr>
        <w:t>ir</w:t>
      </w:r>
      <w:r w:rsidRPr="005E71F3">
        <w:rPr>
          <w:rFonts w:ascii="Times New Roman" w:hAnsi="Times New Roman" w:cs="Times New Roman"/>
        </w:rPr>
        <w:t xml:space="preserve"> manuscript; and for including a copyright statement.</w:t>
      </w:r>
    </w:p>
    <w:p w14:paraId="5E0C3CED" w14:textId="77777777" w:rsidR="006B3D2F" w:rsidRPr="005E71F3" w:rsidRDefault="006B3D2F">
      <w:pPr>
        <w:pStyle w:val="ListParagraph"/>
        <w:rPr>
          <w:rFonts w:ascii="Times New Roman" w:hAnsi="Times New Roman" w:cs="Times New Roman"/>
        </w:rPr>
      </w:pPr>
    </w:p>
    <w:p w14:paraId="168A272B" w14:textId="77777777" w:rsidR="00CF6716" w:rsidRPr="005E71F3" w:rsidRDefault="00237DDA">
      <w:pPr>
        <w:pStyle w:val="Style1"/>
      </w:pPr>
      <w:r w:rsidRPr="005E71F3">
        <w:t>Use of the manuscript by the IPSI Secretariat</w:t>
      </w:r>
    </w:p>
    <w:p w14:paraId="16EADB1D" w14:textId="5013849F" w:rsidR="00BF212E" w:rsidRPr="005E71F3" w:rsidRDefault="00237DDA" w:rsidP="00BF212E">
      <w:pPr>
        <w:ind w:left="720"/>
        <w:rPr>
          <w:rFonts w:ascii="Times New Roman" w:hAnsi="Times New Roman" w:cs="Times New Roman"/>
        </w:rPr>
      </w:pPr>
      <w:r w:rsidRPr="005E71F3">
        <w:rPr>
          <w:rFonts w:ascii="Times New Roman" w:hAnsi="Times New Roman" w:cs="Times New Roman"/>
        </w:rPr>
        <w:t xml:space="preserve">Submission of a manuscript does not imply a limitation on authors' rights to use all or part of the manuscript data for publication or other purposes elsewhere. However, the Secretariat may use all or part of the manuscript data, with acknowledgment of the source and/or credit, for activities related to the </w:t>
      </w:r>
      <w:proofErr w:type="spellStart"/>
      <w:r w:rsidRPr="005E71F3">
        <w:rPr>
          <w:rFonts w:ascii="Times New Roman" w:hAnsi="Times New Roman" w:cs="Times New Roman"/>
        </w:rPr>
        <w:t>Satoyama</w:t>
      </w:r>
      <w:proofErr w:type="spellEnd"/>
      <w:r w:rsidRPr="005E71F3">
        <w:rPr>
          <w:rFonts w:ascii="Times New Roman" w:hAnsi="Times New Roman" w:cs="Times New Roman"/>
        </w:rPr>
        <w:t xml:space="preserve"> Initiative</w:t>
      </w:r>
      <w:r w:rsidR="00BF212E" w:rsidRPr="005E71F3">
        <w:rPr>
          <w:rFonts w:ascii="Times New Roman" w:hAnsi="Times New Roman" w:cs="Times New Roman"/>
        </w:rPr>
        <w:t xml:space="preserve"> and for the IPBES Values Assessment</w:t>
      </w:r>
      <w:r w:rsidRPr="005E71F3">
        <w:rPr>
          <w:rFonts w:ascii="Times New Roman" w:hAnsi="Times New Roman" w:cs="Times New Roman"/>
        </w:rPr>
        <w:t>, including translation into other languages where necessa</w:t>
      </w:r>
      <w:r w:rsidR="00BF212E" w:rsidRPr="005E71F3">
        <w:rPr>
          <w:rFonts w:ascii="Times New Roman" w:hAnsi="Times New Roman" w:cs="Times New Roman"/>
        </w:rPr>
        <w:t xml:space="preserve">ry. </w:t>
      </w:r>
    </w:p>
    <w:p w14:paraId="13285C5C" w14:textId="77777777" w:rsidR="006B3D2F" w:rsidRPr="005E71F3" w:rsidRDefault="006B3D2F">
      <w:pPr>
        <w:rPr>
          <w:rFonts w:ascii="Times New Roman" w:hAnsi="Times New Roman" w:cs="Times New Roman"/>
        </w:rPr>
      </w:pPr>
    </w:p>
    <w:p w14:paraId="0E6BF5CA" w14:textId="77777777" w:rsidR="006B3D2F" w:rsidRPr="005E71F3" w:rsidRDefault="006B3D2F">
      <w:pPr>
        <w:rPr>
          <w:rFonts w:ascii="Times New Roman" w:hAnsi="Times New Roman" w:cs="Times New Roman"/>
        </w:rPr>
      </w:pPr>
    </w:p>
    <w:sectPr w:rsidR="006B3D2F" w:rsidRPr="005E71F3" w:rsidSect="00D21921">
      <w:headerReference w:type="default" r:id="rId10"/>
      <w:footerReference w:type="default" r:id="rId11"/>
      <w:headerReference w:type="first" r:id="rId12"/>
      <w:pgSz w:w="12240" w:h="15840"/>
      <w:pgMar w:top="1985" w:right="1325" w:bottom="1701" w:left="1276"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1B930" w14:textId="77777777" w:rsidR="00321C4F" w:rsidRDefault="00321C4F">
      <w:pPr>
        <w:spacing w:after="0" w:line="240" w:lineRule="auto"/>
      </w:pPr>
      <w:r>
        <w:separator/>
      </w:r>
    </w:p>
  </w:endnote>
  <w:endnote w:type="continuationSeparator" w:id="0">
    <w:p w14:paraId="1A1E7315" w14:textId="77777777" w:rsidR="00321C4F" w:rsidRDefault="0032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28D9" w14:textId="77777777" w:rsidR="000A20E0" w:rsidRDefault="000A20E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A5F3" w14:textId="77777777" w:rsidR="00321C4F" w:rsidRDefault="00321C4F">
      <w:pPr>
        <w:spacing w:after="0" w:line="240" w:lineRule="auto"/>
      </w:pPr>
      <w:r>
        <w:separator/>
      </w:r>
    </w:p>
  </w:footnote>
  <w:footnote w:type="continuationSeparator" w:id="0">
    <w:p w14:paraId="0F4CCDA3" w14:textId="77777777" w:rsidR="00321C4F" w:rsidRDefault="0032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5A840" w14:textId="77777777" w:rsidR="000A20E0" w:rsidRDefault="000A20E0" w:rsidP="002B0F3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CCA09" w14:textId="77777777" w:rsidR="002B0F36" w:rsidRDefault="002B0F36" w:rsidP="002B0F36">
    <w:pPr>
      <w:pStyle w:val="Header"/>
      <w:jc w:val="right"/>
    </w:pPr>
    <w:r w:rsidRPr="002B0F36">
      <w:rPr>
        <w:noProof/>
      </w:rPr>
      <w:drawing>
        <wp:inline distT="0" distB="0" distL="0" distR="0" wp14:anchorId="4A341654" wp14:editId="4B49680F">
          <wp:extent cx="1630776" cy="800100"/>
          <wp:effectExtent l="0" t="0" r="0" b="0"/>
          <wp:docPr id="11" name="Picture 11" descr="C:\Users\okayasu\Desktop\NRE2013\IPSI\SDM\IPSI4\Satoyama-logo-transparent.png"/>
          <wp:cNvGraphicFramePr/>
          <a:graphic xmlns:a="http://schemas.openxmlformats.org/drawingml/2006/main">
            <a:graphicData uri="http://schemas.openxmlformats.org/drawingml/2006/picture">
              <pic:pic xmlns:pic="http://schemas.openxmlformats.org/drawingml/2006/picture">
                <pic:nvPicPr>
                  <pic:cNvPr id="15366" name="Picture 45" descr="C:\Users\okayasu\Desktop\NRE2013\IPSI\SDM\IPSI4\Satoyama-logo-transparent.png"/>
                  <pic:cNvPicPr>
                    <a:picLocks noChangeAspect="1" noChangeArrowheads="1"/>
                  </pic:cNvPicPr>
                </pic:nvPicPr>
                <pic:blipFill>
                  <a:blip r:embed="rId1" cstate="screen"/>
                  <a:srcRect/>
                  <a:stretch>
                    <a:fillRect/>
                  </a:stretch>
                </pic:blipFill>
                <pic:spPr bwMode="auto">
                  <a:xfrm>
                    <a:off x="0" y="0"/>
                    <a:ext cx="1638858" cy="804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B5A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F60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326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B46A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87EF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0000006"/>
    <w:multiLevelType w:val="hybridMultilevel"/>
    <w:tmpl w:val="AF2CA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139E11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3238FB62"/>
    <w:lvl w:ilvl="0" w:tplc="5A866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6EE00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hybridMultilevel"/>
    <w:tmpl w:val="E68C3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C79422B8"/>
    <w:lvl w:ilvl="0" w:tplc="2D324A1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35E81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000000D"/>
    <w:multiLevelType w:val="hybridMultilevel"/>
    <w:tmpl w:val="B0EA7B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000000E"/>
    <w:multiLevelType w:val="hybridMultilevel"/>
    <w:tmpl w:val="CCAEA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0000000F"/>
    <w:multiLevelType w:val="hybridMultilevel"/>
    <w:tmpl w:val="6950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A36A9A4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F98E6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4C4EE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34865D00"/>
    <w:lvl w:ilvl="0" w:tplc="818AF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4"/>
    <w:multiLevelType w:val="hybridMultilevel"/>
    <w:tmpl w:val="126E81B2"/>
    <w:lvl w:ilvl="0" w:tplc="EE24749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D02BA4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6E7857FE"/>
    <w:lvl w:ilvl="0" w:tplc="80EC4E5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D41E5"/>
    <w:multiLevelType w:val="hybridMultilevel"/>
    <w:tmpl w:val="608AECF2"/>
    <w:lvl w:ilvl="0" w:tplc="F46EEBC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D04FE"/>
    <w:multiLevelType w:val="hybridMultilevel"/>
    <w:tmpl w:val="7A4A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851F8D"/>
    <w:multiLevelType w:val="hybridMultilevel"/>
    <w:tmpl w:val="B7D84CE4"/>
    <w:lvl w:ilvl="0" w:tplc="3B244D64">
      <w:start w:val="1"/>
      <w:numFmt w:val="decimal"/>
      <w:pStyle w:val="Style1"/>
      <w:lvlText w:val="%1."/>
      <w:lvlJc w:val="left"/>
      <w:pPr>
        <w:ind w:left="22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2F"/>
    <w:rsid w:val="00020B2E"/>
    <w:rsid w:val="000270C6"/>
    <w:rsid w:val="000A20E0"/>
    <w:rsid w:val="000A2F1A"/>
    <w:rsid w:val="000B0577"/>
    <w:rsid w:val="000E0172"/>
    <w:rsid w:val="000E31F8"/>
    <w:rsid w:val="00143A89"/>
    <w:rsid w:val="001735E0"/>
    <w:rsid w:val="00195B38"/>
    <w:rsid w:val="001B456F"/>
    <w:rsid w:val="001B6605"/>
    <w:rsid w:val="001E06A3"/>
    <w:rsid w:val="001F53BA"/>
    <w:rsid w:val="001F62D8"/>
    <w:rsid w:val="0022024E"/>
    <w:rsid w:val="00237DDA"/>
    <w:rsid w:val="0024168E"/>
    <w:rsid w:val="00257B24"/>
    <w:rsid w:val="0027105A"/>
    <w:rsid w:val="00286928"/>
    <w:rsid w:val="002A11AF"/>
    <w:rsid w:val="002B0F36"/>
    <w:rsid w:val="002C0685"/>
    <w:rsid w:val="002D7F61"/>
    <w:rsid w:val="002F1CE3"/>
    <w:rsid w:val="002F3439"/>
    <w:rsid w:val="00316520"/>
    <w:rsid w:val="00321C4F"/>
    <w:rsid w:val="00344FC3"/>
    <w:rsid w:val="0035688C"/>
    <w:rsid w:val="0037213B"/>
    <w:rsid w:val="003C6CE0"/>
    <w:rsid w:val="003E30CC"/>
    <w:rsid w:val="003E3CD6"/>
    <w:rsid w:val="0041281C"/>
    <w:rsid w:val="004448EC"/>
    <w:rsid w:val="00483ECF"/>
    <w:rsid w:val="004A4A7F"/>
    <w:rsid w:val="004C1D6E"/>
    <w:rsid w:val="004F55CC"/>
    <w:rsid w:val="004F746C"/>
    <w:rsid w:val="00515E80"/>
    <w:rsid w:val="00525551"/>
    <w:rsid w:val="00532AAA"/>
    <w:rsid w:val="00543A77"/>
    <w:rsid w:val="005461E1"/>
    <w:rsid w:val="005706F6"/>
    <w:rsid w:val="00592262"/>
    <w:rsid w:val="005C4AB5"/>
    <w:rsid w:val="005D0A74"/>
    <w:rsid w:val="005E2734"/>
    <w:rsid w:val="005E71F3"/>
    <w:rsid w:val="0061257B"/>
    <w:rsid w:val="0061685C"/>
    <w:rsid w:val="00625983"/>
    <w:rsid w:val="00632242"/>
    <w:rsid w:val="0067539C"/>
    <w:rsid w:val="006768BE"/>
    <w:rsid w:val="006840E6"/>
    <w:rsid w:val="006A0824"/>
    <w:rsid w:val="006B3D2F"/>
    <w:rsid w:val="006D0A27"/>
    <w:rsid w:val="00716075"/>
    <w:rsid w:val="0072084B"/>
    <w:rsid w:val="00727FCF"/>
    <w:rsid w:val="00740664"/>
    <w:rsid w:val="00742E7D"/>
    <w:rsid w:val="0077172D"/>
    <w:rsid w:val="00771BBD"/>
    <w:rsid w:val="00776125"/>
    <w:rsid w:val="007911AE"/>
    <w:rsid w:val="007A5E08"/>
    <w:rsid w:val="007C5E39"/>
    <w:rsid w:val="007D2A9D"/>
    <w:rsid w:val="007E7AD5"/>
    <w:rsid w:val="00804C98"/>
    <w:rsid w:val="0081184D"/>
    <w:rsid w:val="00821528"/>
    <w:rsid w:val="008B1DC1"/>
    <w:rsid w:val="008D3615"/>
    <w:rsid w:val="008E0071"/>
    <w:rsid w:val="008E4B0D"/>
    <w:rsid w:val="008E7340"/>
    <w:rsid w:val="008F55B7"/>
    <w:rsid w:val="0092291B"/>
    <w:rsid w:val="00932EBC"/>
    <w:rsid w:val="00933AA0"/>
    <w:rsid w:val="00934BEB"/>
    <w:rsid w:val="00975E8A"/>
    <w:rsid w:val="009A6670"/>
    <w:rsid w:val="00A06405"/>
    <w:rsid w:val="00A2350A"/>
    <w:rsid w:val="00A602D1"/>
    <w:rsid w:val="00A6502F"/>
    <w:rsid w:val="00A72A5A"/>
    <w:rsid w:val="00A808DB"/>
    <w:rsid w:val="00A875C5"/>
    <w:rsid w:val="00A9635E"/>
    <w:rsid w:val="00AB2E20"/>
    <w:rsid w:val="00AF3082"/>
    <w:rsid w:val="00B03AAF"/>
    <w:rsid w:val="00B06CA1"/>
    <w:rsid w:val="00B242E5"/>
    <w:rsid w:val="00B53267"/>
    <w:rsid w:val="00B53921"/>
    <w:rsid w:val="00B71F65"/>
    <w:rsid w:val="00B75DFC"/>
    <w:rsid w:val="00B77B02"/>
    <w:rsid w:val="00B821E8"/>
    <w:rsid w:val="00BC664D"/>
    <w:rsid w:val="00BD6CB3"/>
    <w:rsid w:val="00BF212E"/>
    <w:rsid w:val="00C9175D"/>
    <w:rsid w:val="00CE2390"/>
    <w:rsid w:val="00CF442D"/>
    <w:rsid w:val="00CF6716"/>
    <w:rsid w:val="00D135E6"/>
    <w:rsid w:val="00D21921"/>
    <w:rsid w:val="00DA0BAC"/>
    <w:rsid w:val="00DA11E0"/>
    <w:rsid w:val="00DC2608"/>
    <w:rsid w:val="00DF6A0C"/>
    <w:rsid w:val="00E10CB5"/>
    <w:rsid w:val="00E33654"/>
    <w:rsid w:val="00E40E00"/>
    <w:rsid w:val="00E53FA2"/>
    <w:rsid w:val="00E5486D"/>
    <w:rsid w:val="00E811EB"/>
    <w:rsid w:val="00E9429B"/>
    <w:rsid w:val="00EB6695"/>
    <w:rsid w:val="00EC290C"/>
    <w:rsid w:val="00EE2E39"/>
    <w:rsid w:val="00F13063"/>
    <w:rsid w:val="00F15672"/>
    <w:rsid w:val="00F15AFB"/>
    <w:rsid w:val="00F3202E"/>
    <w:rsid w:val="00F339F6"/>
    <w:rsid w:val="00F54D73"/>
    <w:rsid w:val="00F67CC6"/>
    <w:rsid w:val="00FC1675"/>
    <w:rsid w:val="00FF011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FA283"/>
  <w15:docId w15:val="{D1C01494-62D3-45B5-8F23-FC4DF68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A74"/>
    <w:pPr>
      <w:ind w:left="720"/>
      <w:contextualSpacing/>
    </w:pPr>
  </w:style>
  <w:style w:type="character" w:styleId="CommentReference">
    <w:name w:val="annotation reference"/>
    <w:basedOn w:val="DefaultParagraphFont"/>
    <w:uiPriority w:val="99"/>
    <w:rsid w:val="005D0A74"/>
    <w:rPr>
      <w:sz w:val="16"/>
      <w:szCs w:val="16"/>
    </w:rPr>
  </w:style>
  <w:style w:type="paragraph" w:styleId="CommentText">
    <w:name w:val="annotation text"/>
    <w:basedOn w:val="Normal"/>
    <w:link w:val="CommentTextChar"/>
    <w:uiPriority w:val="99"/>
    <w:rsid w:val="005D0A74"/>
    <w:pPr>
      <w:spacing w:line="240" w:lineRule="auto"/>
    </w:pPr>
    <w:rPr>
      <w:sz w:val="20"/>
      <w:szCs w:val="20"/>
    </w:rPr>
  </w:style>
  <w:style w:type="character" w:customStyle="1" w:styleId="CommentTextChar">
    <w:name w:val="Comment Text Char"/>
    <w:basedOn w:val="DefaultParagraphFont"/>
    <w:link w:val="CommentText"/>
    <w:uiPriority w:val="99"/>
    <w:rsid w:val="005D0A74"/>
    <w:rPr>
      <w:sz w:val="20"/>
      <w:szCs w:val="20"/>
    </w:rPr>
  </w:style>
  <w:style w:type="paragraph" w:styleId="CommentSubject">
    <w:name w:val="annotation subject"/>
    <w:basedOn w:val="CommentText"/>
    <w:next w:val="CommentText"/>
    <w:link w:val="CommentSubjectChar"/>
    <w:uiPriority w:val="99"/>
    <w:rsid w:val="005D0A74"/>
    <w:rPr>
      <w:b/>
      <w:bCs/>
    </w:rPr>
  </w:style>
  <w:style w:type="character" w:customStyle="1" w:styleId="CommentSubjectChar">
    <w:name w:val="Comment Subject Char"/>
    <w:basedOn w:val="CommentTextChar"/>
    <w:link w:val="CommentSubject"/>
    <w:uiPriority w:val="99"/>
    <w:rsid w:val="005D0A74"/>
    <w:rPr>
      <w:b/>
      <w:bCs/>
      <w:sz w:val="20"/>
      <w:szCs w:val="20"/>
    </w:rPr>
  </w:style>
  <w:style w:type="paragraph" w:styleId="BalloonText">
    <w:name w:val="Balloon Text"/>
    <w:basedOn w:val="Normal"/>
    <w:link w:val="BalloonTextChar"/>
    <w:uiPriority w:val="99"/>
    <w:rsid w:val="005D0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A74"/>
    <w:rPr>
      <w:rFonts w:ascii="Tahoma" w:hAnsi="Tahoma" w:cs="Tahoma"/>
      <w:sz w:val="16"/>
      <w:szCs w:val="16"/>
    </w:rPr>
  </w:style>
  <w:style w:type="paragraph" w:styleId="Revision">
    <w:name w:val="Revision"/>
    <w:uiPriority w:val="99"/>
    <w:rsid w:val="005D0A74"/>
    <w:pPr>
      <w:spacing w:after="0" w:line="240" w:lineRule="auto"/>
    </w:pPr>
  </w:style>
  <w:style w:type="paragraph" w:styleId="FootnoteText">
    <w:name w:val="footnote text"/>
    <w:basedOn w:val="Normal"/>
    <w:link w:val="FootnoteTextChar"/>
    <w:uiPriority w:val="99"/>
    <w:rsid w:val="005D0A74"/>
    <w:pPr>
      <w:spacing w:after="0" w:line="240" w:lineRule="auto"/>
    </w:pPr>
    <w:rPr>
      <w:sz w:val="20"/>
      <w:szCs w:val="20"/>
    </w:rPr>
  </w:style>
  <w:style w:type="character" w:customStyle="1" w:styleId="FootnoteTextChar">
    <w:name w:val="Footnote Text Char"/>
    <w:basedOn w:val="DefaultParagraphFont"/>
    <w:link w:val="FootnoteText"/>
    <w:uiPriority w:val="99"/>
    <w:rsid w:val="005D0A74"/>
    <w:rPr>
      <w:sz w:val="20"/>
      <w:szCs w:val="20"/>
    </w:rPr>
  </w:style>
  <w:style w:type="character" w:styleId="FootnoteReference">
    <w:name w:val="footnote reference"/>
    <w:basedOn w:val="DefaultParagraphFont"/>
    <w:uiPriority w:val="99"/>
    <w:rsid w:val="005D0A74"/>
    <w:rPr>
      <w:vertAlign w:val="superscript"/>
    </w:rPr>
  </w:style>
  <w:style w:type="character" w:styleId="Strong">
    <w:name w:val="Strong"/>
    <w:basedOn w:val="DefaultParagraphFont"/>
    <w:uiPriority w:val="22"/>
    <w:qFormat/>
    <w:rsid w:val="005D0A74"/>
    <w:rPr>
      <w:b/>
      <w:bCs/>
    </w:rPr>
  </w:style>
  <w:style w:type="paragraph" w:styleId="Header">
    <w:name w:val="header"/>
    <w:basedOn w:val="Normal"/>
    <w:link w:val="HeaderChar"/>
    <w:uiPriority w:val="99"/>
    <w:rsid w:val="005D0A7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0A74"/>
  </w:style>
  <w:style w:type="paragraph" w:styleId="Footer">
    <w:name w:val="footer"/>
    <w:basedOn w:val="Normal"/>
    <w:link w:val="FooterChar"/>
    <w:uiPriority w:val="99"/>
    <w:rsid w:val="005D0A7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0A74"/>
  </w:style>
  <w:style w:type="character" w:styleId="Hyperlink">
    <w:name w:val="Hyperlink"/>
    <w:basedOn w:val="DefaultParagraphFont"/>
    <w:uiPriority w:val="99"/>
    <w:rsid w:val="005D0A74"/>
    <w:rPr>
      <w:color w:val="0000FF"/>
      <w:u w:val="single"/>
    </w:rPr>
  </w:style>
  <w:style w:type="character" w:styleId="FollowedHyperlink">
    <w:name w:val="FollowedHyperlink"/>
    <w:basedOn w:val="DefaultParagraphFont"/>
    <w:uiPriority w:val="99"/>
    <w:semiHidden/>
    <w:unhideWhenUsed/>
    <w:rsid w:val="0037213B"/>
    <w:rPr>
      <w:color w:val="800080" w:themeColor="followedHyperlink"/>
      <w:u w:val="single"/>
    </w:rPr>
  </w:style>
  <w:style w:type="paragraph" w:customStyle="1" w:styleId="Style1">
    <w:name w:val="Style1"/>
    <w:basedOn w:val="ListParagraph"/>
    <w:link w:val="Style1Char"/>
    <w:qFormat/>
    <w:rsid w:val="00257B24"/>
    <w:pPr>
      <w:numPr>
        <w:numId w:val="1"/>
      </w:numPr>
      <w:ind w:left="720"/>
    </w:pPr>
    <w:rPr>
      <w:rFonts w:ascii="Times New Roman" w:hAnsi="Times New Roman" w:cs="Times New Roman"/>
      <w:b/>
    </w:rPr>
  </w:style>
  <w:style w:type="character" w:customStyle="1" w:styleId="ListParagraphChar">
    <w:name w:val="List Paragraph Char"/>
    <w:basedOn w:val="DefaultParagraphFont"/>
    <w:link w:val="ListParagraph"/>
    <w:uiPriority w:val="34"/>
    <w:rsid w:val="00257B24"/>
  </w:style>
  <w:style w:type="character" w:customStyle="1" w:styleId="Style1Char">
    <w:name w:val="Style1 Char"/>
    <w:basedOn w:val="ListParagraphChar"/>
    <w:link w:val="Style1"/>
    <w:rsid w:val="00257B24"/>
    <w:rPr>
      <w:rFonts w:ascii="Times New Roman" w:hAnsi="Times New Roman" w:cs="Times New Roman"/>
      <w:b/>
    </w:rPr>
  </w:style>
  <w:style w:type="paragraph" w:customStyle="1" w:styleId="Default">
    <w:name w:val="Default"/>
    <w:rsid w:val="008E4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6858">
      <w:bodyDiv w:val="1"/>
      <w:marLeft w:val="0"/>
      <w:marRight w:val="0"/>
      <w:marTop w:val="0"/>
      <w:marBottom w:val="0"/>
      <w:divBdr>
        <w:top w:val="none" w:sz="0" w:space="0" w:color="auto"/>
        <w:left w:val="none" w:sz="0" w:space="0" w:color="auto"/>
        <w:bottom w:val="none" w:sz="0" w:space="0" w:color="auto"/>
        <w:right w:val="none" w:sz="0" w:space="0" w:color="auto"/>
      </w:divBdr>
    </w:div>
    <w:div w:id="175146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port.office.com/en-us/article/Add-or-remove-line-numbers-b67cd35e-422c-42eb-adc9-256ca9802e22?ui=en-US&amp;rs=en-US&amp;ad=U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6F154-AFD5-4079-896B-B243522F8AA8}">
  <ds:schemaRefs>
    <ds:schemaRef ds:uri="http://schemas.openxmlformats.org/officeDocument/2006/bibliography"/>
  </ds:schemaRefs>
</ds:datastoreItem>
</file>

<file path=customXml/itemProps2.xml><?xml version="1.0" encoding="utf-8"?>
<ds:datastoreItem xmlns:ds="http://schemas.openxmlformats.org/officeDocument/2006/customXml" ds:itemID="{1A47E702-7002-445D-B06A-CE978395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1346</Words>
  <Characters>7676</Characters>
  <Application>Microsoft Office Word</Application>
  <DocSecurity>0</DocSecurity>
  <Lines>63</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Nishi, Maiko</cp:lastModifiedBy>
  <cp:revision>9</cp:revision>
  <cp:lastPrinted>2015-10-29T11:09:00Z</cp:lastPrinted>
  <dcterms:created xsi:type="dcterms:W3CDTF">2018-12-01T18:58:00Z</dcterms:created>
  <dcterms:modified xsi:type="dcterms:W3CDTF">2019-12-13T06:25:00Z</dcterms:modified>
</cp:coreProperties>
</file>