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C0" w:rsidRPr="00923941" w:rsidRDefault="00A5191B" w:rsidP="00A5191B">
      <w:pPr>
        <w:tabs>
          <w:tab w:val="left" w:pos="1197"/>
          <w:tab w:val="center" w:pos="4419"/>
        </w:tabs>
        <w:spacing w:after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ab/>
      </w:r>
      <w:r>
        <w:rPr>
          <w:rFonts w:asciiTheme="minorHAnsi" w:hAnsiTheme="minorHAnsi"/>
          <w:b/>
          <w:sz w:val="32"/>
        </w:rPr>
        <w:tab/>
      </w:r>
      <w:r w:rsidR="00A47237" w:rsidRPr="006B3530">
        <w:rPr>
          <w:rFonts w:asciiTheme="minorHAnsi" w:hAnsiTheme="minorHAnsi"/>
          <w:b/>
          <w:sz w:val="32"/>
        </w:rPr>
        <w:t xml:space="preserve"> </w:t>
      </w:r>
      <w:r w:rsidR="00CB45C0" w:rsidRPr="006B3530">
        <w:rPr>
          <w:rFonts w:asciiTheme="minorHAnsi" w:hAnsiTheme="minorHAnsi"/>
          <w:b/>
          <w:sz w:val="32"/>
        </w:rPr>
        <w:t>DRAFT</w:t>
      </w:r>
    </w:p>
    <w:p w:rsidR="00CB45C0" w:rsidRPr="00923941" w:rsidRDefault="00CB45C0" w:rsidP="00CB45C0">
      <w:pPr>
        <w:spacing w:after="0"/>
        <w:jc w:val="center"/>
        <w:rPr>
          <w:rFonts w:asciiTheme="minorHAnsi" w:hAnsiTheme="minorHAnsi"/>
          <w:b/>
          <w:sz w:val="32"/>
        </w:rPr>
      </w:pPr>
      <w:r w:rsidRPr="006B3530">
        <w:rPr>
          <w:rFonts w:asciiTheme="minorHAnsi" w:hAnsiTheme="minorHAnsi"/>
          <w:b/>
          <w:sz w:val="32"/>
        </w:rPr>
        <w:t xml:space="preserve">The Sixth </w:t>
      </w:r>
      <w:r w:rsidR="004E291E">
        <w:rPr>
          <w:rFonts w:asciiTheme="minorHAnsi" w:eastAsiaTheme="minorEastAsia" w:hAnsiTheme="minorHAnsi" w:hint="eastAsia"/>
          <w:b/>
          <w:sz w:val="32"/>
        </w:rPr>
        <w:t xml:space="preserve">IPSI </w:t>
      </w:r>
      <w:r w:rsidRPr="006B3530">
        <w:rPr>
          <w:rFonts w:asciiTheme="minorHAnsi" w:hAnsiTheme="minorHAnsi"/>
          <w:b/>
          <w:sz w:val="32"/>
        </w:rPr>
        <w:t>Global Conference (IPSI-6)</w:t>
      </w:r>
    </w:p>
    <w:p w:rsidR="00CB45C0" w:rsidRPr="00923941" w:rsidRDefault="00CB45C0" w:rsidP="00CB45C0">
      <w:pPr>
        <w:spacing w:after="0"/>
        <w:jc w:val="center"/>
        <w:rPr>
          <w:rFonts w:asciiTheme="minorHAnsi" w:eastAsiaTheme="minorEastAsia" w:hAnsiTheme="minorHAnsi"/>
          <w:b/>
          <w:sz w:val="32"/>
          <w:szCs w:val="32"/>
        </w:rPr>
      </w:pPr>
      <w:r w:rsidRPr="006B3530">
        <w:rPr>
          <w:rFonts w:asciiTheme="minorHAnsi" w:hAnsiTheme="minorHAnsi"/>
          <w:b/>
          <w:sz w:val="32"/>
          <w:szCs w:val="32"/>
        </w:rPr>
        <w:t>Public Forum</w:t>
      </w:r>
    </w:p>
    <w:p w:rsidR="00CB45C0" w:rsidRPr="00A26A19" w:rsidRDefault="00CB45C0" w:rsidP="00CB45C0">
      <w:pPr>
        <w:spacing w:line="0" w:lineRule="atLeast"/>
        <w:ind w:left="835" w:hanging="835"/>
        <w:jc w:val="center"/>
        <w:rPr>
          <w:rFonts w:asciiTheme="minorHAnsi" w:hAnsiTheme="minorHAnsi"/>
          <w:b/>
          <w:color w:val="FF0000"/>
          <w:sz w:val="30"/>
          <w:szCs w:val="30"/>
        </w:rPr>
      </w:pPr>
      <w:r w:rsidRPr="006B3530">
        <w:rPr>
          <w:rFonts w:asciiTheme="minorHAnsi" w:hAnsiTheme="minorHAnsi"/>
          <w:b/>
          <w:i/>
          <w:color w:val="000000" w:themeColor="text1"/>
          <w:sz w:val="30"/>
          <w:szCs w:val="30"/>
        </w:rPr>
        <w:t>Planning and reviewing strategic actions for sustainable landscape and seascape management</w:t>
      </w:r>
    </w:p>
    <w:p w:rsidR="00A24817" w:rsidRDefault="00A24817" w:rsidP="00CB45C0">
      <w:pPr>
        <w:tabs>
          <w:tab w:val="left" w:pos="5506"/>
        </w:tabs>
        <w:spacing w:after="0"/>
        <w:ind w:left="835" w:hanging="835"/>
        <w:contextualSpacing/>
        <w:jc w:val="center"/>
        <w:rPr>
          <w:rFonts w:asciiTheme="minorHAnsi" w:eastAsiaTheme="minorEastAsia" w:hAnsiTheme="minorHAnsi"/>
          <w:color w:val="000000" w:themeColor="text1"/>
        </w:rPr>
      </w:pPr>
    </w:p>
    <w:p w:rsidR="00CB45C0" w:rsidRPr="00923941" w:rsidRDefault="00CB45C0" w:rsidP="00CB45C0">
      <w:pPr>
        <w:tabs>
          <w:tab w:val="left" w:pos="5506"/>
        </w:tabs>
        <w:spacing w:after="0"/>
        <w:ind w:left="835" w:hanging="835"/>
        <w:contextualSpacing/>
        <w:jc w:val="center"/>
        <w:rPr>
          <w:rFonts w:asciiTheme="minorHAnsi" w:eastAsiaTheme="minorEastAsia" w:hAnsiTheme="minorHAnsi"/>
          <w:color w:val="000000" w:themeColor="text1"/>
        </w:rPr>
      </w:pPr>
      <w:r w:rsidRPr="006B3530">
        <w:rPr>
          <w:rFonts w:asciiTheme="minorHAnsi" w:hAnsiTheme="minorHAnsi"/>
          <w:color w:val="000000" w:themeColor="text1"/>
        </w:rPr>
        <w:t>Date</w:t>
      </w:r>
      <w:r w:rsidRPr="006B3530">
        <w:rPr>
          <w:rFonts w:asciiTheme="minorHAnsi" w:eastAsiaTheme="minorEastAsia" w:hAnsiTheme="minorHAnsi"/>
          <w:color w:val="000000" w:themeColor="text1"/>
        </w:rPr>
        <w:t xml:space="preserve"> &amp; Time</w:t>
      </w:r>
      <w:r w:rsidRPr="006B3530">
        <w:rPr>
          <w:rFonts w:asciiTheme="minorHAnsi" w:hAnsiTheme="minorHAnsi"/>
          <w:color w:val="000000" w:themeColor="text1"/>
        </w:rPr>
        <w:t xml:space="preserve">: </w:t>
      </w:r>
    </w:p>
    <w:p w:rsidR="00CB45C0" w:rsidRPr="006A649E" w:rsidRDefault="00CB45C0" w:rsidP="00CB45C0">
      <w:pPr>
        <w:tabs>
          <w:tab w:val="left" w:pos="5506"/>
        </w:tabs>
        <w:spacing w:after="0"/>
        <w:ind w:left="835" w:hanging="835"/>
        <w:contextualSpacing/>
        <w:jc w:val="center"/>
        <w:rPr>
          <w:rFonts w:asciiTheme="minorHAnsi" w:eastAsiaTheme="minorEastAsia" w:hAnsiTheme="minorHAnsi"/>
          <w:color w:val="000000" w:themeColor="text1"/>
        </w:rPr>
      </w:pPr>
      <w:r w:rsidRPr="006A649E">
        <w:rPr>
          <w:rFonts w:asciiTheme="minorHAnsi" w:eastAsiaTheme="minorEastAsia" w:hAnsiTheme="minorHAnsi"/>
          <w:color w:val="000000" w:themeColor="text1"/>
        </w:rPr>
        <w:t>16:00-18:</w:t>
      </w:r>
      <w:r w:rsidR="00FE49BB">
        <w:rPr>
          <w:rFonts w:asciiTheme="minorHAnsi" w:eastAsiaTheme="minorEastAsia" w:hAnsiTheme="minorHAnsi" w:hint="eastAsia"/>
          <w:color w:val="000000" w:themeColor="text1"/>
        </w:rPr>
        <w:t>10</w:t>
      </w:r>
      <w:r w:rsidRPr="006A649E">
        <w:rPr>
          <w:rFonts w:asciiTheme="minorHAnsi" w:hAnsiTheme="minorHAnsi"/>
          <w:color w:val="000000" w:themeColor="text1"/>
        </w:rPr>
        <w:t>,</w:t>
      </w:r>
      <w:r w:rsidRPr="006A649E">
        <w:rPr>
          <w:rFonts w:asciiTheme="minorHAnsi" w:eastAsiaTheme="minorEastAsia" w:hAnsiTheme="minorHAnsi"/>
          <w:color w:val="000000" w:themeColor="text1"/>
        </w:rPr>
        <w:t xml:space="preserve"> </w:t>
      </w:r>
      <w:r w:rsidRPr="006A649E">
        <w:rPr>
          <w:rFonts w:asciiTheme="minorHAnsi" w:hAnsiTheme="minorHAnsi"/>
          <w:color w:val="000000" w:themeColor="text1"/>
        </w:rPr>
        <w:t>Tuesday, 12 January, 2016</w:t>
      </w:r>
    </w:p>
    <w:p w:rsidR="00CB45C0" w:rsidRPr="006A649E" w:rsidRDefault="006A649E" w:rsidP="00CB45C0">
      <w:pPr>
        <w:tabs>
          <w:tab w:val="left" w:pos="5506"/>
        </w:tabs>
        <w:spacing w:after="0"/>
        <w:ind w:left="835" w:hanging="835"/>
        <w:contextualSpacing/>
        <w:jc w:val="center"/>
        <w:rPr>
          <w:rFonts w:asciiTheme="minorHAnsi" w:eastAsiaTheme="minorEastAsia" w:hAnsiTheme="minorHAnsi"/>
          <w:color w:val="000000" w:themeColor="text1"/>
        </w:rPr>
      </w:pPr>
      <w:r w:rsidRPr="006A649E">
        <w:rPr>
          <w:rFonts w:asciiTheme="minorHAnsi" w:eastAsiaTheme="minorEastAsia" w:hAnsiTheme="minorHAnsi"/>
          <w:color w:val="000000" w:themeColor="text1"/>
        </w:rPr>
        <w:t>8:</w:t>
      </w:r>
      <w:r w:rsidRPr="006A649E">
        <w:rPr>
          <w:rFonts w:asciiTheme="minorHAnsi" w:eastAsiaTheme="minorEastAsia" w:hAnsiTheme="minorHAnsi" w:hint="eastAsia"/>
          <w:color w:val="000000" w:themeColor="text1"/>
        </w:rPr>
        <w:t>30</w:t>
      </w:r>
      <w:r w:rsidR="00CB45C0" w:rsidRPr="006A649E">
        <w:rPr>
          <w:rFonts w:asciiTheme="minorHAnsi" w:eastAsiaTheme="minorEastAsia" w:hAnsiTheme="minorHAnsi"/>
          <w:color w:val="000000" w:themeColor="text1"/>
        </w:rPr>
        <w:t>-17:30, Wednesday, 13 January, 2016</w:t>
      </w:r>
    </w:p>
    <w:p w:rsidR="00CB45C0" w:rsidRPr="006A649E" w:rsidRDefault="00CB45C0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Theme="minorEastAsia" w:hAnsiTheme="minorHAnsi"/>
          <w:b w:val="0"/>
          <w:i w:val="0"/>
          <w:color w:val="000000"/>
          <w:sz w:val="16"/>
          <w:szCs w:val="16"/>
          <w:lang w:eastAsia="ja-JP"/>
        </w:rPr>
      </w:pPr>
    </w:p>
    <w:p w:rsidR="00A24817" w:rsidRDefault="00CB45C0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</w:pPr>
      <w:r w:rsidRPr="006A649E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Venue: </w:t>
      </w:r>
    </w:p>
    <w:p w:rsidR="00CB45C0" w:rsidRPr="006A649E" w:rsidRDefault="0059491F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</w:pPr>
      <w:r w:rsidRPr="0059491F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>Empress Angkor Hotel</w:t>
      </w:r>
      <w:r w:rsidR="00CB45C0" w:rsidRPr="006A649E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, </w:t>
      </w:r>
      <w:proofErr w:type="spellStart"/>
      <w:r w:rsidR="00CB45C0" w:rsidRPr="006A649E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>Siem</w:t>
      </w:r>
      <w:proofErr w:type="spellEnd"/>
      <w:r w:rsidR="00CB45C0" w:rsidRPr="006A649E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 Reap, Kingdom of Cambodia</w:t>
      </w:r>
    </w:p>
    <w:p w:rsidR="00CB45C0" w:rsidRPr="006A649E" w:rsidRDefault="00CB45C0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Theme="minorEastAsia" w:hAnsiTheme="minorHAnsi"/>
          <w:b w:val="0"/>
          <w:i w:val="0"/>
          <w:color w:val="000000"/>
          <w:sz w:val="16"/>
          <w:szCs w:val="16"/>
          <w:lang w:eastAsia="ja-JP"/>
        </w:rPr>
      </w:pPr>
    </w:p>
    <w:p w:rsidR="00A24817" w:rsidRDefault="00CB45C0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</w:pPr>
      <w:r w:rsidRPr="006B3530">
        <w:rPr>
          <w:rFonts w:asciiTheme="minorHAnsi" w:hAnsiTheme="minorHAnsi"/>
          <w:b w:val="0"/>
          <w:i w:val="0"/>
          <w:color w:val="000000"/>
          <w:sz w:val="22"/>
          <w:szCs w:val="22"/>
        </w:rPr>
        <w:t xml:space="preserve">Organised by: </w:t>
      </w:r>
    </w:p>
    <w:p w:rsidR="00CB45C0" w:rsidRPr="00923941" w:rsidRDefault="00CB45C0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</w:pP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>Secretariat of</w:t>
      </w:r>
      <w:r w:rsidRPr="006B3530">
        <w:rPr>
          <w:rFonts w:asciiTheme="minorHAnsi" w:hAnsiTheme="minorHAnsi"/>
          <w:b w:val="0"/>
          <w:i w:val="0"/>
          <w:color w:val="000000"/>
          <w:sz w:val="22"/>
          <w:szCs w:val="22"/>
        </w:rPr>
        <w:t xml:space="preserve"> </w:t>
      </w: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the International Partnership for the Satoyama Initiative (IPSI) </w:t>
      </w:r>
    </w:p>
    <w:p w:rsidR="00A24817" w:rsidRDefault="00A24817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</w:pPr>
    </w:p>
    <w:p w:rsidR="00A24817" w:rsidRDefault="00CB45C0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</w:pP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 Hosted by: </w:t>
      </w:r>
    </w:p>
    <w:p w:rsidR="00CB45C0" w:rsidRPr="00923941" w:rsidRDefault="00CB45C0" w:rsidP="00CB45C0">
      <w:pPr>
        <w:pStyle w:val="Title"/>
        <w:tabs>
          <w:tab w:val="left" w:pos="1985"/>
        </w:tabs>
        <w:spacing w:line="276" w:lineRule="auto"/>
        <w:ind w:left="835" w:hanging="835"/>
        <w:contextualSpacing/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</w:pP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>Ministry of Environment of the Kingdom of Cambodia</w:t>
      </w:r>
    </w:p>
    <w:p w:rsidR="00CB45C0" w:rsidRPr="006A649E" w:rsidRDefault="00CB45C0" w:rsidP="00CB45C0">
      <w:pPr>
        <w:tabs>
          <w:tab w:val="left" w:pos="5506"/>
        </w:tabs>
        <w:spacing w:after="0" w:line="240" w:lineRule="auto"/>
        <w:ind w:left="835" w:hanging="835"/>
        <w:rPr>
          <w:rFonts w:asciiTheme="minorHAnsi" w:eastAsiaTheme="minorEastAsia" w:hAnsiTheme="minorHAnsi"/>
          <w:b/>
          <w:color w:val="000000"/>
          <w:sz w:val="16"/>
          <w:szCs w:val="16"/>
          <w:lang w:val="en-GB"/>
        </w:rPr>
      </w:pPr>
    </w:p>
    <w:p w:rsidR="00CB45C0" w:rsidRPr="00A24817" w:rsidRDefault="00CB45C0" w:rsidP="00CB45C0">
      <w:pPr>
        <w:pStyle w:val="Title"/>
        <w:tabs>
          <w:tab w:val="left" w:pos="1985"/>
        </w:tabs>
        <w:ind w:left="840" w:hanging="840"/>
        <w:jc w:val="left"/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</w:pPr>
      <w:r w:rsidRPr="00A24817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Moderators: </w:t>
      </w:r>
    </w:p>
    <w:p w:rsidR="00CB45C0" w:rsidRPr="00923941" w:rsidRDefault="00CB45C0" w:rsidP="00CB45C0">
      <w:pPr>
        <w:pStyle w:val="Title"/>
        <w:tabs>
          <w:tab w:val="left" w:pos="1985"/>
        </w:tabs>
        <w:ind w:left="840" w:hanging="840"/>
        <w:jc w:val="left"/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</w:pPr>
      <w:r w:rsidRPr="006B3530"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  <w:tab/>
      </w:r>
      <w:r w:rsidR="00A47237">
        <w:rPr>
          <w:rFonts w:asciiTheme="minorHAnsi" w:eastAsiaTheme="minorEastAsia" w:hAnsiTheme="minorHAnsi" w:hint="eastAsia"/>
          <w:b w:val="0"/>
          <w:i w:val="0"/>
          <w:color w:val="000000"/>
          <w:sz w:val="22"/>
          <w:szCs w:val="22"/>
          <w:lang w:eastAsia="ja-JP"/>
        </w:rPr>
        <w:t xml:space="preserve">Mr. </w:t>
      </w: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>Jady Smith</w:t>
      </w:r>
      <w:r w:rsidRPr="006B3530"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  <w:tab/>
      </w: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Live </w:t>
      </w:r>
      <w:r w:rsidRPr="006B3530"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  <w:t>&amp;</w:t>
      </w: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 Learn Environmental Education</w:t>
      </w:r>
      <w:r w:rsidRPr="006B3530"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  <w:t xml:space="preserve"> </w:t>
      </w:r>
    </w:p>
    <w:p w:rsidR="00CB45C0" w:rsidRPr="00923941" w:rsidRDefault="00CB45C0" w:rsidP="00CB45C0">
      <w:pPr>
        <w:pStyle w:val="Title"/>
        <w:tabs>
          <w:tab w:val="left" w:pos="1985"/>
        </w:tabs>
        <w:ind w:left="840" w:hanging="840"/>
        <w:jc w:val="left"/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</w:pPr>
      <w:r w:rsidRPr="006B3530"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  <w:tab/>
      </w:r>
      <w:r w:rsidR="002E62AB">
        <w:rPr>
          <w:rFonts w:asciiTheme="minorHAnsi" w:eastAsiaTheme="minorEastAsia" w:hAnsiTheme="minorHAnsi" w:hint="eastAsia"/>
          <w:b w:val="0"/>
          <w:i w:val="0"/>
          <w:color w:val="000000"/>
          <w:sz w:val="22"/>
          <w:szCs w:val="22"/>
          <w:lang w:eastAsia="ja-JP"/>
        </w:rPr>
        <w:t>M</w:t>
      </w:r>
      <w:r w:rsidR="00A47237">
        <w:rPr>
          <w:rFonts w:asciiTheme="minorHAnsi" w:eastAsiaTheme="minorEastAsia" w:hAnsiTheme="minorHAnsi" w:hint="eastAsia"/>
          <w:b w:val="0"/>
          <w:i w:val="0"/>
          <w:color w:val="000000"/>
          <w:sz w:val="22"/>
          <w:szCs w:val="22"/>
          <w:lang w:eastAsia="ja-JP"/>
        </w:rPr>
        <w:t xml:space="preserve">s. </w:t>
      </w: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 xml:space="preserve">Yoko Watanabe </w:t>
      </w:r>
      <w:r w:rsidRPr="006B3530"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  <w:tab/>
      </w:r>
      <w:r w:rsidRPr="006B3530">
        <w:rPr>
          <w:rFonts w:asciiTheme="minorHAnsi" w:eastAsia="ＭＳ 明朝" w:hAnsiTheme="minorHAnsi"/>
          <w:b w:val="0"/>
          <w:i w:val="0"/>
          <w:color w:val="000000"/>
          <w:sz w:val="22"/>
          <w:szCs w:val="22"/>
          <w:lang w:eastAsia="ja-JP"/>
        </w:rPr>
        <w:t>Global Environment Facility</w:t>
      </w:r>
      <w:r w:rsidRPr="006B3530">
        <w:rPr>
          <w:rFonts w:asciiTheme="minorHAnsi" w:eastAsiaTheme="minorEastAsia" w:hAnsiTheme="minorHAnsi"/>
          <w:b w:val="0"/>
          <w:i w:val="0"/>
          <w:color w:val="000000"/>
          <w:sz w:val="22"/>
          <w:szCs w:val="22"/>
          <w:lang w:eastAsia="ja-JP"/>
        </w:rPr>
        <w:t xml:space="preserve"> Secretariat </w:t>
      </w:r>
    </w:p>
    <w:p w:rsidR="005812FC" w:rsidRPr="006A649E" w:rsidRDefault="005812FC" w:rsidP="005812FC">
      <w:pPr>
        <w:spacing w:after="0" w:line="240" w:lineRule="auto"/>
        <w:rPr>
          <w:color w:val="000000"/>
          <w:sz w:val="16"/>
          <w:szCs w:val="16"/>
          <w:lang w:val="en-GB"/>
        </w:rPr>
      </w:pPr>
    </w:p>
    <w:p w:rsidR="00E62983" w:rsidRDefault="00E62983" w:rsidP="00450024">
      <w:pPr>
        <w:jc w:val="both"/>
        <w:rPr>
          <w:rFonts w:eastAsiaTheme="minorEastAsia"/>
          <w:sz w:val="21"/>
        </w:rPr>
      </w:pPr>
    </w:p>
    <w:p w:rsidR="009B2E2B" w:rsidRDefault="00A24207">
      <w:pPr>
        <w:spacing w:line="240" w:lineRule="auto"/>
        <w:jc w:val="both"/>
      </w:pPr>
      <w:r w:rsidRPr="00A24817">
        <w:t>The IPSI Public Forum serves a twofold purpose of: (1) strengthening collaboration and synergies among members as well as between the Satoyama Initiative and other relevant initiatives and programmes, and (2) enhancing understanding and rais</w:t>
      </w:r>
      <w:r w:rsidR="004E291E">
        <w:rPr>
          <w:rFonts w:eastAsiaTheme="minorEastAsia" w:hint="eastAsia"/>
        </w:rPr>
        <w:t>ing</w:t>
      </w:r>
      <w:r w:rsidRPr="00A24817">
        <w:t xml:space="preserve"> awareness of the importance of Socio-Ecological Production Landscapes and Seascapes (SEPLS).</w:t>
      </w:r>
    </w:p>
    <w:p w:rsidR="00E62983" w:rsidRPr="00A24817" w:rsidRDefault="00E62983" w:rsidP="004E291E">
      <w:pPr>
        <w:tabs>
          <w:tab w:val="left" w:pos="5506"/>
        </w:tabs>
        <w:spacing w:after="0" w:line="240" w:lineRule="auto"/>
        <w:jc w:val="both"/>
        <w:rPr>
          <w:rFonts w:eastAsiaTheme="minorEastAsia"/>
        </w:rPr>
      </w:pPr>
    </w:p>
    <w:p w:rsidR="009B2E2B" w:rsidRDefault="004E291E">
      <w:pPr>
        <w:tabs>
          <w:tab w:val="left" w:pos="5506"/>
        </w:tabs>
        <w:spacing w:after="0" w:line="240" w:lineRule="auto"/>
        <w:jc w:val="both"/>
        <w:rPr>
          <w:rFonts w:eastAsiaTheme="minorEastAsia"/>
          <w:b/>
          <w:color w:val="000000"/>
        </w:rPr>
      </w:pPr>
      <w:r w:rsidRPr="004E291E">
        <w:t xml:space="preserve"> </w:t>
      </w:r>
      <w:r w:rsidRPr="00A24817">
        <w:t>At IPSI-</w:t>
      </w:r>
      <w:r w:rsidRPr="00A24817">
        <w:rPr>
          <w:rFonts w:hint="eastAsia"/>
        </w:rPr>
        <w:t>6</w:t>
      </w:r>
      <w:r w:rsidRPr="00A24817">
        <w:t xml:space="preserve">, </w:t>
      </w:r>
      <w:r w:rsidRPr="00A24817">
        <w:rPr>
          <w:rFonts w:hint="eastAsia"/>
        </w:rPr>
        <w:t xml:space="preserve">the Public Forum will serve as a place to exchange the </w:t>
      </w:r>
      <w:r w:rsidRPr="00A24817">
        <w:t xml:space="preserve">diverse experiences </w:t>
      </w:r>
      <w:r w:rsidRPr="00A24817">
        <w:rPr>
          <w:rFonts w:hint="eastAsia"/>
        </w:rPr>
        <w:t>of I</w:t>
      </w:r>
      <w:r w:rsidRPr="00A24817">
        <w:rPr>
          <w:rFonts w:eastAsiaTheme="minorEastAsia" w:hint="eastAsia"/>
        </w:rPr>
        <w:t>PS</w:t>
      </w:r>
      <w:r w:rsidRPr="00A24817">
        <w:rPr>
          <w:rFonts w:hint="eastAsia"/>
        </w:rPr>
        <w:t xml:space="preserve">I members and relevant stakeholders who are working on SEPLS in Cambodia and </w:t>
      </w:r>
      <w:r>
        <w:t xml:space="preserve">around </w:t>
      </w:r>
      <w:r w:rsidRPr="00A24817">
        <w:rPr>
          <w:rFonts w:hint="eastAsia"/>
        </w:rPr>
        <w:t>the world. In particular, th</w:t>
      </w:r>
      <w:r>
        <w:t>is</w:t>
      </w:r>
      <w:r w:rsidRPr="00A24817">
        <w:rPr>
          <w:rFonts w:hint="eastAsia"/>
        </w:rPr>
        <w:t xml:space="preserve"> Public Forum </w:t>
      </w:r>
      <w:r>
        <w:t xml:space="preserve">will aim </w:t>
      </w:r>
      <w:r w:rsidRPr="00A24817">
        <w:rPr>
          <w:rFonts w:hint="eastAsia"/>
        </w:rPr>
        <w:t xml:space="preserve">to review </w:t>
      </w:r>
      <w:r>
        <w:t xml:space="preserve">IPSI’s </w:t>
      </w:r>
      <w:r w:rsidRPr="00A24817">
        <w:rPr>
          <w:rFonts w:hint="eastAsia"/>
        </w:rPr>
        <w:t xml:space="preserve">activities toward </w:t>
      </w:r>
      <w:r w:rsidRPr="00A24817">
        <w:t>achieving</w:t>
      </w:r>
      <w:r w:rsidRPr="00A24817">
        <w:rPr>
          <w:rFonts w:hint="eastAsia"/>
        </w:rPr>
        <w:t xml:space="preserve"> the Strategic Objectives identified in the IPSI Plan of Action 2013-2018, which </w:t>
      </w:r>
      <w:r w:rsidRPr="00A24817">
        <w:t>was adopted by the IPSI General Assembly in 2013 to provide guidance for activities</w:t>
      </w:r>
      <w:r>
        <w:t xml:space="preserve"> related to the partnership</w:t>
      </w:r>
      <w:r w:rsidRPr="00A24817">
        <w:t>.</w:t>
      </w:r>
      <w:r w:rsidRPr="00A24817">
        <w:rPr>
          <w:rFonts w:hint="eastAsia"/>
        </w:rPr>
        <w:t xml:space="preserve"> Participants will discuss the current status and future </w:t>
      </w:r>
      <w:r>
        <w:t>outlook of</w:t>
      </w:r>
      <w:r w:rsidRPr="00A24817">
        <w:rPr>
          <w:rFonts w:hint="eastAsia"/>
        </w:rPr>
        <w:t xml:space="preserve"> </w:t>
      </w:r>
      <w:r w:rsidRPr="00A24817">
        <w:t>their</w:t>
      </w:r>
      <w:r w:rsidRPr="00A24817">
        <w:rPr>
          <w:rFonts w:hint="eastAsia"/>
        </w:rPr>
        <w:t xml:space="preserve"> activities to address the </w:t>
      </w:r>
      <w:r>
        <w:t>P</w:t>
      </w:r>
      <w:r w:rsidRPr="00A24817">
        <w:rPr>
          <w:rFonts w:hint="eastAsia"/>
        </w:rPr>
        <w:t xml:space="preserve">riority </w:t>
      </w:r>
      <w:r>
        <w:t>A</w:t>
      </w:r>
      <w:r w:rsidRPr="00A24817">
        <w:rPr>
          <w:rFonts w:hint="eastAsia"/>
        </w:rPr>
        <w:t>ctions identified in the Plan of Action. It is expected that this Public Forum will also increase the participants</w:t>
      </w:r>
      <w:r w:rsidRPr="00A24817">
        <w:t>’</w:t>
      </w:r>
      <w:r w:rsidRPr="00A24817">
        <w:rPr>
          <w:rFonts w:hint="eastAsia"/>
        </w:rPr>
        <w:t xml:space="preserve"> familiarity </w:t>
      </w:r>
      <w:r>
        <w:t>with</w:t>
      </w:r>
      <w:r w:rsidRPr="00A24817">
        <w:rPr>
          <w:rFonts w:hint="eastAsia"/>
        </w:rPr>
        <w:t xml:space="preserve"> the Plan of Action as well as </w:t>
      </w:r>
      <w:r>
        <w:t>identify</w:t>
      </w:r>
      <w:r w:rsidRPr="00A24817">
        <w:rPr>
          <w:rFonts w:hint="eastAsia"/>
        </w:rPr>
        <w:t xml:space="preserve"> elements helpful for </w:t>
      </w:r>
      <w:r>
        <w:t>IPSI’s future development up to 2018 and beyond</w:t>
      </w:r>
      <w:r w:rsidRPr="00A24817">
        <w:rPr>
          <w:rFonts w:hint="eastAsia"/>
        </w:rPr>
        <w:t>.</w:t>
      </w:r>
    </w:p>
    <w:p w:rsidR="00450024" w:rsidRDefault="00450024" w:rsidP="00450024">
      <w:pPr>
        <w:tabs>
          <w:tab w:val="left" w:pos="5506"/>
        </w:tabs>
        <w:spacing w:after="0" w:line="240" w:lineRule="auto"/>
        <w:ind w:left="835" w:hanging="835"/>
        <w:jc w:val="both"/>
        <w:rPr>
          <w:rFonts w:eastAsiaTheme="minorEastAsia"/>
          <w:b/>
          <w:color w:val="000000"/>
          <w:sz w:val="28"/>
          <w:szCs w:val="28"/>
        </w:rPr>
      </w:pPr>
    </w:p>
    <w:p w:rsidR="00E62983" w:rsidRDefault="00E6298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994BDA" w:rsidRDefault="00AA7304" w:rsidP="00B47F1A">
      <w:pPr>
        <w:tabs>
          <w:tab w:val="left" w:pos="5506"/>
        </w:tabs>
        <w:spacing w:after="0" w:line="240" w:lineRule="auto"/>
        <w:ind w:left="835" w:hanging="835"/>
        <w:rPr>
          <w:rFonts w:eastAsiaTheme="minorEastAsia"/>
          <w:b/>
          <w:color w:val="000000"/>
          <w:sz w:val="28"/>
          <w:szCs w:val="28"/>
        </w:rPr>
      </w:pPr>
      <w:r w:rsidRPr="005B6BB7">
        <w:rPr>
          <w:rFonts w:hint="eastAsia"/>
          <w:b/>
          <w:color w:val="000000"/>
          <w:sz w:val="28"/>
          <w:szCs w:val="28"/>
        </w:rPr>
        <w:lastRenderedPageBreak/>
        <w:t>Provisional</w:t>
      </w:r>
      <w:r w:rsidRPr="005B6BB7">
        <w:rPr>
          <w:b/>
          <w:color w:val="000000"/>
          <w:sz w:val="28"/>
          <w:szCs w:val="28"/>
        </w:rPr>
        <w:t xml:space="preserve"> </w:t>
      </w:r>
      <w:r w:rsidR="00994BDA" w:rsidRPr="005B6BB7">
        <w:rPr>
          <w:b/>
          <w:color w:val="000000"/>
          <w:sz w:val="28"/>
          <w:szCs w:val="28"/>
        </w:rPr>
        <w:t>Programme</w:t>
      </w:r>
      <w:r w:rsidR="00F332A9" w:rsidRPr="005B6BB7">
        <w:rPr>
          <w:rFonts w:hint="eastAsia"/>
          <w:b/>
          <w:color w:val="000000"/>
          <w:sz w:val="28"/>
          <w:szCs w:val="28"/>
        </w:rPr>
        <w:t xml:space="preserve"> </w:t>
      </w:r>
    </w:p>
    <w:p w:rsidR="00016FFC" w:rsidRPr="00016FFC" w:rsidRDefault="00016FFC" w:rsidP="00B47F1A">
      <w:pPr>
        <w:tabs>
          <w:tab w:val="left" w:pos="5506"/>
        </w:tabs>
        <w:spacing w:after="0" w:line="240" w:lineRule="auto"/>
        <w:ind w:left="835" w:hanging="835"/>
        <w:rPr>
          <w:rFonts w:eastAsiaTheme="minorEastAsia"/>
          <w:b/>
          <w:color w:val="000000"/>
          <w:sz w:val="28"/>
          <w:szCs w:val="28"/>
        </w:rPr>
      </w:pPr>
    </w:p>
    <w:p w:rsidR="00EB1634" w:rsidRPr="00016FFC" w:rsidRDefault="00EB1634" w:rsidP="00994BDA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3A4E08">
        <w:rPr>
          <w:rFonts w:hint="eastAsia"/>
          <w:color w:val="000000"/>
          <w:sz w:val="24"/>
          <w:szCs w:val="24"/>
        </w:rPr>
        <w:t>Tuesday</w:t>
      </w:r>
      <w:r w:rsidRPr="003A4E08">
        <w:rPr>
          <w:color w:val="000000"/>
          <w:sz w:val="24"/>
          <w:szCs w:val="24"/>
        </w:rPr>
        <w:t xml:space="preserve">, </w:t>
      </w:r>
      <w:r w:rsidRPr="003A4E08">
        <w:rPr>
          <w:rFonts w:hint="eastAsia"/>
          <w:color w:val="000000"/>
          <w:sz w:val="24"/>
          <w:szCs w:val="24"/>
        </w:rPr>
        <w:t>12</w:t>
      </w:r>
      <w:r w:rsidRPr="003A4E08">
        <w:rPr>
          <w:color w:val="000000"/>
          <w:sz w:val="24"/>
          <w:szCs w:val="24"/>
        </w:rPr>
        <w:t xml:space="preserve"> </w:t>
      </w:r>
      <w:r w:rsidR="00A9767D" w:rsidRPr="003A4E08">
        <w:rPr>
          <w:rFonts w:hint="eastAsia"/>
          <w:color w:val="000000"/>
          <w:sz w:val="24"/>
          <w:szCs w:val="24"/>
        </w:rPr>
        <w:t>January</w:t>
      </w:r>
      <w:r w:rsidRPr="003A4E08">
        <w:rPr>
          <w:rFonts w:hint="eastAsia"/>
          <w:color w:val="000000"/>
          <w:sz w:val="24"/>
          <w:szCs w:val="24"/>
        </w:rPr>
        <w:t>,</w:t>
      </w:r>
      <w:r w:rsidRPr="003A4E08">
        <w:rPr>
          <w:color w:val="000000"/>
          <w:sz w:val="24"/>
          <w:szCs w:val="24"/>
        </w:rPr>
        <w:t xml:space="preserve"> 201</w:t>
      </w:r>
      <w:r w:rsidRPr="003A4E08">
        <w:rPr>
          <w:rFonts w:hint="eastAsia"/>
          <w:color w:val="000000"/>
          <w:sz w:val="24"/>
          <w:szCs w:val="24"/>
        </w:rPr>
        <w:t>6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06"/>
        <w:gridCol w:w="7864"/>
      </w:tblGrid>
      <w:tr w:rsidR="00A5191B" w:rsidTr="00A5191B">
        <w:trPr>
          <w:trHeight w:val="312"/>
        </w:trPr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5191B" w:rsidRPr="00F23CCB" w:rsidRDefault="00A5191B" w:rsidP="005F68A6">
            <w:pPr>
              <w:spacing w:after="0" w:line="240" w:lineRule="auto"/>
              <w:jc w:val="center"/>
              <w:rPr>
                <w:rFonts w:asciiTheme="minorHAnsi" w:eastAsia="HGPGothicE" w:hAnsiTheme="minorHAnsi"/>
                <w:b/>
              </w:rPr>
            </w:pPr>
            <w:r w:rsidRPr="00682967">
              <w:rPr>
                <w:rFonts w:asciiTheme="minorHAnsi" w:eastAsia="HGPGothicE" w:hAnsiTheme="minorHAnsi"/>
                <w:b/>
              </w:rPr>
              <w:t>time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5191B" w:rsidRPr="00F23CCB" w:rsidRDefault="00A5191B" w:rsidP="005F68A6">
            <w:pPr>
              <w:spacing w:after="0" w:line="240" w:lineRule="auto"/>
              <w:jc w:val="center"/>
              <w:rPr>
                <w:rFonts w:asciiTheme="minorHAnsi" w:eastAsia="HGPGothicE" w:hAnsiTheme="minorHAnsi"/>
                <w:b/>
              </w:rPr>
            </w:pPr>
            <w:r w:rsidRPr="00682967">
              <w:rPr>
                <w:rFonts w:asciiTheme="minorHAnsi" w:eastAsia="HGPGothicE" w:hAnsiTheme="minorHAnsi"/>
                <w:b/>
              </w:rPr>
              <w:t>Content</w:t>
            </w:r>
          </w:p>
        </w:tc>
      </w:tr>
      <w:tr w:rsidR="00A5191B" w:rsidRPr="00923941" w:rsidTr="00016FFC">
        <w:trPr>
          <w:trHeight w:val="4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92394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Pr="00923941">
              <w:rPr>
                <w:rFonts w:asciiTheme="minorHAnsi" w:hAnsiTheme="minorHAnsi"/>
              </w:rPr>
              <w:t>0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91B" w:rsidRPr="00881A5B" w:rsidRDefault="00A5191B" w:rsidP="00FE49BB">
            <w:pPr>
              <w:spacing w:after="0" w:line="240" w:lineRule="auto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Remarks from Moderators</w:t>
            </w:r>
          </w:p>
        </w:tc>
      </w:tr>
      <w:tr w:rsidR="00A5191B" w:rsidRPr="00923941" w:rsidTr="00A5191B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16:10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91B" w:rsidRPr="00391E7C" w:rsidRDefault="00A5191B" w:rsidP="00391E7C">
            <w:pPr>
              <w:spacing w:after="0" w:line="240" w:lineRule="auto"/>
              <w:rPr>
                <w:rFonts w:asciiTheme="minorHAnsi" w:eastAsiaTheme="minorEastAsia" w:hAnsiTheme="minorHAnsi"/>
                <w:b/>
              </w:rPr>
            </w:pPr>
            <w:r w:rsidRPr="00923941">
              <w:rPr>
                <w:rFonts w:asciiTheme="minorHAnsi" w:hAnsiTheme="minorHAnsi"/>
                <w:b/>
              </w:rPr>
              <w:t xml:space="preserve">Introduction  </w:t>
            </w:r>
            <w:r>
              <w:rPr>
                <w:rFonts w:asciiTheme="minorHAnsi" w:eastAsiaTheme="minorEastAsia" w:hAnsiTheme="minorHAnsi" w:hint="eastAsia"/>
                <w:b/>
              </w:rPr>
              <w:t>of the Satoyama Initiative and the International Partnership for the Satoyama Initiative (IPSI)</w:t>
            </w:r>
          </w:p>
        </w:tc>
      </w:tr>
      <w:tr w:rsidR="00A5191B" w:rsidRPr="00923941" w:rsidTr="00A5191B">
        <w:trPr>
          <w:trHeight w:val="3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191B" w:rsidRPr="00A47237" w:rsidRDefault="00A5191B" w:rsidP="00A26A19">
            <w:pPr>
              <w:spacing w:after="0" w:line="240" w:lineRule="auto"/>
              <w:contextualSpacing/>
              <w:rPr>
                <w:rFonts w:asciiTheme="minorHAnsi" w:eastAsiaTheme="minorEastAsia" w:hAnsiTheme="minorHAnsi"/>
              </w:rPr>
            </w:pPr>
            <w:r w:rsidRPr="00CB45C0">
              <w:rPr>
                <w:rFonts w:asciiTheme="minorHAnsi" w:eastAsia="HGPGothicE" w:hAnsiTheme="minorHAnsi"/>
              </w:rPr>
              <w:t>16:</w:t>
            </w:r>
            <w:r>
              <w:rPr>
                <w:rFonts w:asciiTheme="minorHAnsi" w:eastAsiaTheme="minorEastAsia" w:hAnsiTheme="minorHAnsi" w:hint="eastAsia"/>
              </w:rPr>
              <w:t xml:space="preserve">20 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191B" w:rsidRPr="00CB45C0" w:rsidRDefault="00A5191B" w:rsidP="00CB45C0">
            <w:pPr>
              <w:spacing w:after="0" w:line="240" w:lineRule="auto"/>
              <w:rPr>
                <w:rFonts w:asciiTheme="minorHAnsi" w:eastAsiaTheme="minorEastAsia" w:hAnsiTheme="minorHAnsi"/>
                <w:b/>
              </w:rPr>
            </w:pPr>
            <w:r w:rsidRPr="00E62983">
              <w:rPr>
                <w:rFonts w:asciiTheme="minorHAnsi" w:hAnsiTheme="minorHAnsi"/>
                <w:b/>
              </w:rPr>
              <w:t>Plenary</w:t>
            </w:r>
            <w:r w:rsidRPr="00CB45C0">
              <w:rPr>
                <w:rFonts w:asciiTheme="minorHAnsi" w:eastAsia="HGPGothicE" w:hAnsiTheme="minorHAnsi"/>
                <w:b/>
              </w:rPr>
              <w:t xml:space="preserve"> Presentation</w:t>
            </w:r>
          </w:p>
        </w:tc>
      </w:tr>
      <w:tr w:rsidR="00A5191B" w:rsidRPr="00923941" w:rsidTr="00A5191B">
        <w:trPr>
          <w:trHeight w:val="917"/>
        </w:trPr>
        <w:tc>
          <w:tcPr>
            <w:tcW w:w="810" w:type="dxa"/>
            <w:vMerge w:val="restart"/>
            <w:tcBorders>
              <w:top w:val="nil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 w:val="restart"/>
            <w:tcBorders>
              <w:top w:val="nil"/>
              <w:right w:val="dotted" w:sz="4" w:space="0" w:color="auto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923941" w:rsidRDefault="00A5191B" w:rsidP="00A47237">
            <w:pPr>
              <w:pStyle w:val="Title"/>
              <w:tabs>
                <w:tab w:val="left" w:pos="1985"/>
              </w:tabs>
              <w:ind w:left="840" w:hanging="840"/>
              <w:jc w:val="left"/>
              <w:rPr>
                <w:rFonts w:asciiTheme="minorHAnsi" w:eastAsia="ＭＳ 明朝" w:hAnsiTheme="minorHAnsi"/>
                <w:b w:val="0"/>
                <w:i w:val="0"/>
                <w:color w:val="000000"/>
                <w:sz w:val="24"/>
                <w:szCs w:val="24"/>
                <w:lang w:eastAsia="ja-JP"/>
              </w:rPr>
            </w:pPr>
            <w:r w:rsidRPr="006B3530">
              <w:rPr>
                <w:rFonts w:asciiTheme="minorHAnsi" w:eastAsia="ＭＳ 明朝" w:hAnsiTheme="minorHAnsi"/>
                <w:b w:val="0"/>
                <w:i w:val="0"/>
                <w:color w:val="000000"/>
                <w:sz w:val="24"/>
                <w:szCs w:val="24"/>
                <w:lang w:eastAsia="ja-JP"/>
              </w:rPr>
              <w:t xml:space="preserve">Prof. </w:t>
            </w:r>
            <w:proofErr w:type="spellStart"/>
            <w:r w:rsidRPr="006B3530">
              <w:rPr>
                <w:rFonts w:asciiTheme="minorHAnsi" w:eastAsia="ＭＳ 明朝" w:hAnsiTheme="minorHAnsi"/>
                <w:b w:val="0"/>
                <w:i w:val="0"/>
                <w:color w:val="000000"/>
                <w:sz w:val="24"/>
                <w:szCs w:val="24"/>
                <w:lang w:eastAsia="ja-JP"/>
              </w:rPr>
              <w:t>Kalemani</w:t>
            </w:r>
            <w:proofErr w:type="spellEnd"/>
            <w:r w:rsidRPr="006B3530">
              <w:rPr>
                <w:rFonts w:asciiTheme="minorHAnsi" w:eastAsia="ＭＳ 明朝" w:hAnsiTheme="minorHAnsi"/>
                <w:b w:val="0"/>
                <w:i w:val="0"/>
                <w:color w:val="000000"/>
                <w:sz w:val="24"/>
                <w:szCs w:val="24"/>
                <w:lang w:eastAsia="ja-JP"/>
              </w:rPr>
              <w:t xml:space="preserve"> Jo Mulongoy</w:t>
            </w:r>
          </w:p>
          <w:p w:rsidR="00A5191B" w:rsidRDefault="00A5191B" w:rsidP="00A47237">
            <w:pPr>
              <w:spacing w:after="0" w:line="240" w:lineRule="auto"/>
              <w:ind w:left="421" w:hanging="135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FA253C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  <w:lang w:val="en-GB"/>
              </w:rPr>
              <w:t>“National Biodiversity Strategy and Action Plan, a tool for the effective management of protected areas in Cambodia</w:t>
            </w:r>
            <w:r w:rsidRPr="006B3530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  <w:lang w:val="en-GB"/>
              </w:rPr>
              <w:t>”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A5191B" w:rsidRPr="00A26A19" w:rsidRDefault="00A5191B" w:rsidP="00A26A19">
            <w:pPr>
              <w:spacing w:after="0" w:line="240" w:lineRule="auto"/>
              <w:ind w:left="997" w:hanging="997"/>
              <w:rPr>
                <w:rFonts w:asciiTheme="minorHAnsi" w:eastAsiaTheme="minorEastAsia" w:hAnsiTheme="minorHAnsi"/>
                <w:color w:val="0070C0"/>
                <w:sz w:val="20"/>
                <w:szCs w:val="20"/>
              </w:rPr>
            </w:pPr>
          </w:p>
        </w:tc>
      </w:tr>
      <w:tr w:rsidR="00A5191B" w:rsidRPr="00923941" w:rsidTr="00016FFC">
        <w:trPr>
          <w:trHeight w:val="755"/>
        </w:trPr>
        <w:tc>
          <w:tcPr>
            <w:tcW w:w="810" w:type="dxa"/>
            <w:vMerge/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F7A04" w:rsidRPr="005F7A04" w:rsidRDefault="005F7A04" w:rsidP="005F7A04">
            <w:pPr>
              <w:spacing w:after="0" w:line="240" w:lineRule="auto"/>
              <w:rPr>
                <w:rFonts w:asciiTheme="minorHAnsi" w:eastAsiaTheme="minorEastAsia" w:hAnsiTheme="minorHAnsi"/>
                <w:i/>
                <w:color w:val="C00000"/>
                <w:highlight w:val="yellow"/>
              </w:rPr>
            </w:pPr>
            <w:r w:rsidRPr="005F7A04">
              <w:rPr>
                <w:rFonts w:asciiTheme="minorHAnsi" w:hAnsiTheme="minorHAnsi"/>
                <w:color w:val="000000"/>
              </w:rPr>
              <w:t>Ministry of Environment of the Kingdom of Cambodia</w:t>
            </w:r>
          </w:p>
          <w:p w:rsidR="00A5191B" w:rsidRPr="00FE49BB" w:rsidRDefault="00A5191B" w:rsidP="00016FFC">
            <w:pPr>
              <w:spacing w:after="0" w:line="240" w:lineRule="auto"/>
              <w:ind w:left="421" w:hanging="135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191B" w:rsidRPr="00923941" w:rsidTr="00A5191B">
        <w:trPr>
          <w:trHeight w:val="890"/>
        </w:trPr>
        <w:tc>
          <w:tcPr>
            <w:tcW w:w="810" w:type="dxa"/>
            <w:vMerge/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923941" w:rsidRDefault="00A5191B" w:rsidP="00FE49BB">
            <w:pPr>
              <w:spacing w:after="0" w:line="240" w:lineRule="auto"/>
              <w:ind w:left="871" w:hanging="871"/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6B3530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  <w:lang w:val="en-GB"/>
              </w:rPr>
              <w:t xml:space="preserve">Dr. Peou Hang </w:t>
            </w:r>
            <w:r w:rsidRPr="006B3530">
              <w:rPr>
                <w:rFonts w:asciiTheme="minorHAnsi" w:hAnsiTheme="minorHAnsi"/>
                <w:bCs/>
                <w:iCs/>
                <w:color w:val="000000"/>
                <w:lang w:val="en-GB"/>
              </w:rPr>
              <w:t>(APSARA)</w:t>
            </w:r>
          </w:p>
          <w:p w:rsidR="00A5191B" w:rsidRPr="00FE49BB" w:rsidRDefault="00A5191B" w:rsidP="00FE49BB">
            <w:pPr>
              <w:spacing w:after="0" w:line="240" w:lineRule="auto"/>
              <w:ind w:left="421" w:hanging="135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6B3530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  <w:lang w:val="en-GB"/>
              </w:rPr>
              <w:t>“Rehabilitation of Angkor Cultural Landscape: Ancient Hydraulic System”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191B" w:rsidRPr="00923941" w:rsidTr="00A5191B">
        <w:trPr>
          <w:trHeight w:val="1070"/>
        </w:trPr>
        <w:tc>
          <w:tcPr>
            <w:tcW w:w="810" w:type="dxa"/>
            <w:vMerge/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923941" w:rsidRDefault="00A5191B" w:rsidP="00FE49BB">
            <w:pPr>
              <w:spacing w:after="0" w:line="240" w:lineRule="auto"/>
              <w:rPr>
                <w:rFonts w:asciiTheme="minorHAnsi" w:eastAsiaTheme="minorEastAsia" w:hAnsiTheme="minorHAnsi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6B3530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  <w:lang w:val="en-GB"/>
              </w:rPr>
              <w:t xml:space="preserve">Dr. </w:t>
            </w:r>
            <w:proofErr w:type="spellStart"/>
            <w:r w:rsidRPr="006B3530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  <w:lang w:val="en-GB"/>
              </w:rPr>
              <w:t>Jeeranuch</w:t>
            </w:r>
            <w:proofErr w:type="spellEnd"/>
            <w:r w:rsidRPr="006B3530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B3530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  <w:lang w:val="en-GB"/>
              </w:rPr>
              <w:t>Sakkhamduang</w:t>
            </w:r>
            <w:proofErr w:type="spellEnd"/>
          </w:p>
          <w:p w:rsidR="00A5191B" w:rsidRPr="00923941" w:rsidRDefault="00A5191B" w:rsidP="00FE49BB">
            <w:pPr>
              <w:spacing w:after="0" w:line="240" w:lineRule="auto"/>
              <w:ind w:left="106"/>
              <w:rPr>
                <w:rFonts w:asciiTheme="minorHAnsi" w:hAnsiTheme="minorHAnsi"/>
                <w:bCs/>
                <w:iCs/>
                <w:color w:val="000000"/>
                <w:lang w:val="en-GB"/>
              </w:rPr>
            </w:pPr>
            <w:r w:rsidRPr="006B3530">
              <w:rPr>
                <w:rFonts w:asciiTheme="minorHAnsi" w:hAnsiTheme="minorHAnsi"/>
                <w:bCs/>
                <w:iCs/>
                <w:color w:val="000000"/>
                <w:lang w:val="en-GB"/>
              </w:rPr>
              <w:t>(Institute of Environmental Rehabilitation and Conservation</w:t>
            </w: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lang w:val="en-GB"/>
              </w:rPr>
              <w:t xml:space="preserve">, </w:t>
            </w:r>
            <w:r w:rsidRPr="006B3530">
              <w:rPr>
                <w:rFonts w:asciiTheme="minorHAnsi" w:hAnsiTheme="minorHAnsi"/>
                <w:bCs/>
                <w:iCs/>
                <w:color w:val="000000"/>
                <w:lang w:val="en-GB"/>
              </w:rPr>
              <w:t>ERECON)</w:t>
            </w:r>
          </w:p>
          <w:p w:rsidR="00A5191B" w:rsidRPr="00A5191B" w:rsidRDefault="00A5191B" w:rsidP="00A5191B">
            <w:pPr>
              <w:spacing w:after="0" w:line="240" w:lineRule="auto"/>
              <w:ind w:left="421" w:hanging="135"/>
              <w:rPr>
                <w:rFonts w:asciiTheme="minorHAnsi" w:eastAsiaTheme="minorEastAsia" w:hAnsiTheme="minorHAnsi"/>
                <w:bCs/>
                <w:iCs/>
                <w:color w:val="000000"/>
                <w:sz w:val="20"/>
                <w:szCs w:val="20"/>
                <w:lang w:val="en-GB"/>
              </w:rPr>
            </w:pPr>
            <w:r w:rsidRPr="000665A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  <w:lang w:val="en-GB"/>
              </w:rPr>
              <w:t xml:space="preserve">“Effective Cyclic Use of Natural Resources through </w:t>
            </w:r>
            <w:proofErr w:type="spellStart"/>
            <w:r w:rsidRPr="000665A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  <w:lang w:val="en-GB"/>
              </w:rPr>
              <w:t>Eri</w:t>
            </w:r>
            <w:proofErr w:type="spellEnd"/>
            <w:r w:rsidRPr="000665A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  <w:lang w:val="en-GB"/>
              </w:rPr>
              <w:t>-Culture in Kampong Cham Province, Cambodia”</w:t>
            </w:r>
          </w:p>
        </w:tc>
      </w:tr>
      <w:tr w:rsidR="00A5191B" w:rsidRPr="00923941" w:rsidTr="00A5191B">
        <w:trPr>
          <w:trHeight w:val="530"/>
        </w:trPr>
        <w:tc>
          <w:tcPr>
            <w:tcW w:w="810" w:type="dxa"/>
            <w:vMerge/>
            <w:tcBorders>
              <w:bottom w:val="nil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bottom w:val="nil"/>
              <w:right w:val="dotted" w:sz="4" w:space="0" w:color="auto"/>
            </w:tcBorders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923941" w:rsidRDefault="00A5191B" w:rsidP="00FE49BB">
            <w:pPr>
              <w:spacing w:after="0" w:line="240" w:lineRule="auto"/>
              <w:rPr>
                <w:rFonts w:asciiTheme="minorHAnsi" w:eastAsiaTheme="minorEastAsia" w:hAnsiTheme="minorHAnsi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sz w:val="24"/>
                <w:szCs w:val="24"/>
                <w:lang w:val="en-GB"/>
              </w:rPr>
              <w:t xml:space="preserve">Ms. </w:t>
            </w:r>
            <w:r w:rsidRPr="006B3530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  <w:lang w:val="en-GB"/>
              </w:rPr>
              <w:t xml:space="preserve">Ngin Navirak </w:t>
            </w:r>
          </w:p>
          <w:p w:rsidR="00A5191B" w:rsidRPr="00923941" w:rsidRDefault="00A5191B" w:rsidP="00FE49BB">
            <w:pPr>
              <w:spacing w:after="0" w:line="240" w:lineRule="auto"/>
              <w:ind w:left="106"/>
              <w:rPr>
                <w:rFonts w:asciiTheme="minorHAnsi" w:hAnsiTheme="minorHAnsi"/>
                <w:bCs/>
                <w:iCs/>
                <w:color w:val="000000"/>
                <w:lang w:val="en-GB"/>
              </w:rPr>
            </w:pPr>
            <w:r w:rsidRPr="006B3530">
              <w:rPr>
                <w:rFonts w:asciiTheme="minorHAnsi" w:hAnsiTheme="minorHAnsi"/>
                <w:bCs/>
                <w:iCs/>
                <w:color w:val="000000"/>
                <w:lang w:val="en-GB"/>
              </w:rPr>
              <w:t>(</w:t>
            </w: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lang w:val="en-GB"/>
              </w:rPr>
              <w:t xml:space="preserve">United Nations Development Programme, </w:t>
            </w:r>
            <w:r w:rsidRPr="006B3530">
              <w:rPr>
                <w:rFonts w:asciiTheme="minorHAnsi" w:hAnsiTheme="minorHAnsi"/>
                <w:bCs/>
                <w:iCs/>
                <w:color w:val="000000"/>
                <w:lang w:val="en-GB"/>
              </w:rPr>
              <w:t>UNDP)</w:t>
            </w:r>
          </w:p>
          <w:p w:rsidR="00A5191B" w:rsidRPr="00FE49BB" w:rsidRDefault="00A5191B" w:rsidP="00FE49BB">
            <w:pPr>
              <w:spacing w:after="0" w:line="240" w:lineRule="auto"/>
              <w:ind w:left="421" w:hanging="135"/>
              <w:rPr>
                <w:rFonts w:asciiTheme="minorHAnsi" w:eastAsiaTheme="minorEastAsia" w:hAnsiTheme="minorHAnsi"/>
                <w:bCs/>
                <w:iCs/>
                <w:color w:val="000000"/>
                <w:sz w:val="20"/>
                <w:szCs w:val="20"/>
                <w:lang w:val="en-GB"/>
              </w:rPr>
            </w:pP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sz w:val="20"/>
                <w:szCs w:val="20"/>
                <w:lang w:val="en-GB"/>
              </w:rPr>
              <w:t>“</w:t>
            </w:r>
            <w:r w:rsidRPr="00780CA3">
              <w:rPr>
                <w:rFonts w:asciiTheme="minorHAnsi" w:eastAsiaTheme="minorEastAsia" w:hAnsiTheme="minorHAnsi"/>
                <w:bCs/>
                <w:iCs/>
                <w:color w:val="000000"/>
                <w:sz w:val="20"/>
                <w:szCs w:val="20"/>
                <w:lang w:val="en-GB"/>
              </w:rPr>
              <w:t xml:space="preserve">COMDEKS case study/projects in Stung </w:t>
            </w:r>
            <w:proofErr w:type="spellStart"/>
            <w:r w:rsidRPr="00780CA3">
              <w:rPr>
                <w:rFonts w:asciiTheme="minorHAnsi" w:eastAsiaTheme="minorEastAsia" w:hAnsiTheme="minorHAnsi"/>
                <w:bCs/>
                <w:iCs/>
                <w:color w:val="000000"/>
                <w:sz w:val="20"/>
                <w:szCs w:val="20"/>
                <w:lang w:val="en-GB"/>
              </w:rPr>
              <w:t>Siem</w:t>
            </w:r>
            <w:proofErr w:type="spellEnd"/>
            <w:r w:rsidRPr="00780CA3">
              <w:rPr>
                <w:rFonts w:asciiTheme="minorHAnsi" w:eastAsiaTheme="minorEastAsia" w:hAnsiTheme="minorHAnsi"/>
                <w:bCs/>
                <w:iCs/>
                <w:color w:val="000000"/>
                <w:sz w:val="20"/>
                <w:szCs w:val="20"/>
                <w:lang w:val="en-GB"/>
              </w:rPr>
              <w:t xml:space="preserve"> Reap Watershed Landscape</w:t>
            </w: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sz w:val="20"/>
                <w:szCs w:val="20"/>
                <w:lang w:val="en-GB"/>
              </w:rPr>
              <w:t>”</w:t>
            </w:r>
          </w:p>
        </w:tc>
      </w:tr>
      <w:tr w:rsidR="00A5191B" w:rsidRPr="00923941" w:rsidTr="00BC1C2C">
        <w:trPr>
          <w:trHeight w:val="827"/>
        </w:trPr>
        <w:tc>
          <w:tcPr>
            <w:tcW w:w="810" w:type="dxa"/>
            <w:tcBorders>
              <w:top w:val="nil"/>
            </w:tcBorders>
          </w:tcPr>
          <w:p w:rsidR="00A5191B" w:rsidRDefault="00A5191B" w:rsidP="00A47237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06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A5191B" w:rsidRDefault="00A5191B" w:rsidP="00A47237">
            <w:pPr>
              <w:spacing w:after="0"/>
              <w:rPr>
                <w:rFonts w:asciiTheme="minorHAnsi" w:eastAsiaTheme="minorEastAsia" w:hAnsiTheme="minorHAnsi"/>
                <w:b/>
                <w:color w:val="000000" w:themeColor="text1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191B" w:rsidRPr="00923941" w:rsidRDefault="00A5191B" w:rsidP="00BC1C2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BC1C2C">
              <w:rPr>
                <w:rFonts w:asciiTheme="minorHAnsi" w:hAnsiTheme="minorHAnsi"/>
                <w:color w:val="000000"/>
              </w:rPr>
              <w:t>The</w:t>
            </w: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lang w:val="en-GB"/>
              </w:rPr>
              <w:t xml:space="preserve"> </w:t>
            </w:r>
            <w:r w:rsidRPr="006B3530">
              <w:rPr>
                <w:rFonts w:asciiTheme="minorHAnsi" w:eastAsiaTheme="minorEastAsia" w:hAnsiTheme="minorHAnsi"/>
                <w:iCs/>
                <w:color w:val="000000"/>
                <w:lang w:val="en-GB"/>
              </w:rPr>
              <w:t>United Nations Educational, Scientific and Cultural Organization</w:t>
            </w: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lang w:val="en-GB"/>
              </w:rPr>
              <w:t xml:space="preserve"> </w:t>
            </w:r>
            <w:bookmarkStart w:id="0" w:name="_GoBack"/>
            <w:bookmarkEnd w:id="0"/>
            <w:r w:rsidR="004341D9">
              <w:rPr>
                <w:rFonts w:asciiTheme="minorHAnsi" w:eastAsiaTheme="minorEastAsia" w:hAnsiTheme="minorHAnsi" w:hint="eastAsia"/>
                <w:bCs/>
                <w:iCs/>
                <w:color w:val="000000"/>
                <w:lang w:val="en-GB"/>
              </w:rPr>
              <w:t>(</w:t>
            </w:r>
            <w:r w:rsidRPr="006B3530">
              <w:rPr>
                <w:rFonts w:asciiTheme="minorHAnsi" w:eastAsiaTheme="minorEastAsia" w:hAnsiTheme="minorHAnsi"/>
                <w:bCs/>
                <w:iCs/>
                <w:color w:val="000000"/>
                <w:lang w:val="en-GB"/>
              </w:rPr>
              <w:t>UNESC</w:t>
            </w:r>
            <w:r w:rsidRPr="006B3530">
              <w:rPr>
                <w:rFonts w:asciiTheme="minorHAnsi" w:eastAsiaTheme="minorEastAsia" w:hAnsiTheme="minorHAnsi"/>
                <w:iCs/>
                <w:color w:val="000000"/>
                <w:lang w:val="en-GB"/>
              </w:rPr>
              <w:t>O)</w:t>
            </w:r>
          </w:p>
          <w:p w:rsidR="00A5191B" w:rsidRPr="00FE49BB" w:rsidRDefault="00A5191B" w:rsidP="00090136">
            <w:pPr>
              <w:spacing w:after="0" w:line="240" w:lineRule="auto"/>
              <w:ind w:left="421" w:hanging="135"/>
              <w:rPr>
                <w:rFonts w:asciiTheme="minorHAnsi" w:eastAsiaTheme="minorEastAsia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A5191B" w:rsidRPr="00923941" w:rsidTr="00A5191B">
        <w:trPr>
          <w:trHeight w:val="530"/>
        </w:trPr>
        <w:tc>
          <w:tcPr>
            <w:tcW w:w="810" w:type="dxa"/>
          </w:tcPr>
          <w:p w:rsidR="00A5191B" w:rsidRPr="00923941" w:rsidRDefault="00A5191B" w:rsidP="00016FFC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17:</w:t>
            </w:r>
            <w:r>
              <w:rPr>
                <w:rFonts w:asciiTheme="minorHAnsi" w:eastAsiaTheme="minorEastAsia" w:hAnsiTheme="minorHAnsi" w:hint="eastAsia"/>
              </w:rPr>
              <w:t>20</w:t>
            </w: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</w:tcPr>
          <w:p w:rsidR="00A5191B" w:rsidRDefault="00A5191B" w:rsidP="00881A5B">
            <w:pPr>
              <w:spacing w:after="0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>
              <w:rPr>
                <w:rFonts w:asciiTheme="minorHAnsi" w:eastAsiaTheme="minorEastAsia" w:hAnsiTheme="minorHAnsi" w:hint="eastAsia"/>
                <w:b/>
                <w:color w:val="000000" w:themeColor="text1"/>
              </w:rPr>
              <w:t xml:space="preserve"> Q &amp; A and Wrap-up</w:t>
            </w:r>
          </w:p>
          <w:p w:rsidR="00A5191B" w:rsidRPr="00881A5B" w:rsidRDefault="00A5191B" w:rsidP="00881A5B">
            <w:pPr>
              <w:spacing w:after="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A5191B" w:rsidRPr="00923941" w:rsidTr="00A5191B">
        <w:tc>
          <w:tcPr>
            <w:tcW w:w="810" w:type="dxa"/>
          </w:tcPr>
          <w:p w:rsidR="00A5191B" w:rsidRPr="00881A5B" w:rsidRDefault="00A5191B" w:rsidP="004E291E">
            <w:p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</w:rPr>
              <w:t>17:50</w:t>
            </w:r>
            <w:r w:rsidR="004E291E">
              <w:rPr>
                <w:rFonts w:asciiTheme="minorHAnsi" w:eastAsiaTheme="minorEastAsia" w:hAnsiTheme="minorHAnsi" w:hint="eastAsia"/>
                <w:color w:val="000000" w:themeColor="text1"/>
              </w:rPr>
              <w:t>-18:10</w:t>
            </w:r>
          </w:p>
        </w:tc>
        <w:tc>
          <w:tcPr>
            <w:tcW w:w="8370" w:type="dxa"/>
            <w:gridSpan w:val="2"/>
          </w:tcPr>
          <w:p w:rsidR="00A5191B" w:rsidRPr="002E1A51" w:rsidRDefault="00A5191B" w:rsidP="00E62983">
            <w:pPr>
              <w:keepNext/>
              <w:keepLines/>
              <w:spacing w:after="0" w:line="240" w:lineRule="auto"/>
              <w:outlineLvl w:val="1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 w:rsidRPr="00450024">
              <w:rPr>
                <w:rFonts w:asciiTheme="minorHAnsi" w:eastAsiaTheme="minorEastAsia" w:hAnsiTheme="minorHAnsi"/>
                <w:b/>
                <w:color w:val="000000" w:themeColor="text1"/>
              </w:rPr>
              <w:t>Introduction of group discussion</w:t>
            </w:r>
          </w:p>
          <w:p w:rsidR="00A5191B" w:rsidRPr="00923941" w:rsidRDefault="00A5191B" w:rsidP="002E1A51">
            <w:pPr>
              <w:spacing w:after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</w:tr>
      <w:tr w:rsidR="00A5191B" w:rsidRPr="00923941" w:rsidTr="00016FFC">
        <w:trPr>
          <w:trHeight w:val="411"/>
        </w:trPr>
        <w:tc>
          <w:tcPr>
            <w:tcW w:w="810" w:type="dxa"/>
          </w:tcPr>
          <w:p w:rsidR="00A5191B" w:rsidRPr="00923941" w:rsidRDefault="00A5191B" w:rsidP="00A472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B3530">
              <w:rPr>
                <w:rFonts w:asciiTheme="minorHAnsi" w:hAnsiTheme="minorHAnsi"/>
                <w:color w:val="000000" w:themeColor="text1"/>
              </w:rPr>
              <w:t>18:30</w:t>
            </w:r>
          </w:p>
        </w:tc>
        <w:tc>
          <w:tcPr>
            <w:tcW w:w="8370" w:type="dxa"/>
            <w:gridSpan w:val="2"/>
          </w:tcPr>
          <w:p w:rsidR="00A5191B" w:rsidRPr="00923941" w:rsidRDefault="00A5191B" w:rsidP="00A47237">
            <w:pPr>
              <w:spacing w:after="0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6B3530">
              <w:rPr>
                <w:rFonts w:asciiTheme="minorHAnsi" w:hAnsiTheme="minorHAnsi"/>
                <w:b/>
                <w:bCs/>
                <w:color w:val="000000" w:themeColor="text1"/>
              </w:rPr>
              <w:t>Reception</w:t>
            </w:r>
          </w:p>
        </w:tc>
      </w:tr>
    </w:tbl>
    <w:p w:rsidR="00B47F1A" w:rsidRPr="006A649E" w:rsidRDefault="00B47F1A" w:rsidP="00EB1634">
      <w:pPr>
        <w:pStyle w:val="Title"/>
        <w:tabs>
          <w:tab w:val="left" w:pos="1985"/>
        </w:tabs>
        <w:ind w:left="835" w:hanging="835"/>
        <w:jc w:val="left"/>
        <w:rPr>
          <w:rFonts w:ascii="Calibri" w:eastAsiaTheme="minorEastAsia" w:hAnsi="Calibri"/>
          <w:b w:val="0"/>
          <w:i w:val="0"/>
          <w:color w:val="000000"/>
          <w:sz w:val="16"/>
          <w:szCs w:val="16"/>
          <w:lang w:val="en-US" w:eastAsia="ja-JP"/>
        </w:rPr>
      </w:pPr>
    </w:p>
    <w:p w:rsidR="00CB45C0" w:rsidRPr="006A649E" w:rsidRDefault="00391E7C" w:rsidP="00EB1634">
      <w:pPr>
        <w:pStyle w:val="Title"/>
        <w:tabs>
          <w:tab w:val="left" w:pos="1985"/>
        </w:tabs>
        <w:ind w:left="835" w:hanging="835"/>
        <w:jc w:val="left"/>
        <w:rPr>
          <w:rFonts w:ascii="Calibri" w:eastAsiaTheme="minorEastAsia" w:hAnsi="Calibri"/>
          <w:b w:val="0"/>
          <w:i w:val="0"/>
          <w:color w:val="000000"/>
          <w:sz w:val="16"/>
          <w:szCs w:val="16"/>
          <w:lang w:val="en-US" w:eastAsia="ja-JP"/>
        </w:rPr>
      </w:pPr>
      <w:r>
        <w:rPr>
          <w:rFonts w:ascii="Calibri" w:eastAsiaTheme="minorEastAsia" w:hAnsi="Calibri" w:hint="eastAsia"/>
          <w:b w:val="0"/>
          <w:i w:val="0"/>
          <w:color w:val="000000"/>
          <w:sz w:val="16"/>
          <w:szCs w:val="16"/>
          <w:lang w:val="en-US" w:eastAsia="ja-JP"/>
        </w:rPr>
        <w:br/>
      </w:r>
    </w:p>
    <w:p w:rsidR="00BC1C2C" w:rsidRDefault="00BC1C2C">
      <w:pPr>
        <w:rPr>
          <w:bCs/>
          <w:i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page"/>
      </w:r>
    </w:p>
    <w:p w:rsidR="00EB1634" w:rsidRDefault="00190F9D" w:rsidP="00EB1634">
      <w:pPr>
        <w:pStyle w:val="Title"/>
        <w:tabs>
          <w:tab w:val="left" w:pos="1985"/>
        </w:tabs>
        <w:ind w:left="835" w:hanging="835"/>
        <w:jc w:val="left"/>
        <w:rPr>
          <w:rFonts w:ascii="Calibri" w:eastAsia="ＭＳ 明朝" w:hAnsi="Calibri" w:hint="eastAsia"/>
          <w:b w:val="0"/>
          <w:i w:val="0"/>
          <w:color w:val="000000"/>
          <w:sz w:val="24"/>
          <w:szCs w:val="24"/>
          <w:lang w:val="en-US" w:eastAsia="ja-JP"/>
        </w:rPr>
      </w:pPr>
      <w:r w:rsidRPr="003A4E08">
        <w:rPr>
          <w:rFonts w:ascii="Calibri" w:eastAsia="ＭＳ 明朝" w:hAnsi="Calibri" w:hint="eastAsia"/>
          <w:b w:val="0"/>
          <w:i w:val="0"/>
          <w:color w:val="000000"/>
          <w:sz w:val="24"/>
          <w:szCs w:val="24"/>
          <w:lang w:val="en-US" w:eastAsia="ja-JP"/>
        </w:rPr>
        <w:t xml:space="preserve">Wednesday, </w:t>
      </w:r>
      <w:r w:rsidR="00EB1634" w:rsidRPr="003A4E08">
        <w:rPr>
          <w:rFonts w:ascii="Calibri" w:eastAsia="ＭＳ 明朝" w:hAnsi="Calibri" w:hint="eastAsia"/>
          <w:b w:val="0"/>
          <w:i w:val="0"/>
          <w:color w:val="000000"/>
          <w:sz w:val="24"/>
          <w:szCs w:val="24"/>
          <w:lang w:val="en-US" w:eastAsia="ja-JP"/>
        </w:rPr>
        <w:t>13</w:t>
      </w:r>
      <w:r w:rsidRPr="003A4E08">
        <w:rPr>
          <w:rFonts w:ascii="Calibri" w:eastAsia="ＭＳ 明朝" w:hAnsi="Calibri" w:hint="eastAsia"/>
          <w:b w:val="0"/>
          <w:i w:val="0"/>
          <w:color w:val="000000"/>
          <w:sz w:val="24"/>
          <w:szCs w:val="24"/>
          <w:lang w:val="en-US" w:eastAsia="ja-JP"/>
        </w:rPr>
        <w:t xml:space="preserve"> J</w:t>
      </w:r>
      <w:r w:rsidR="00A9767D" w:rsidRPr="003A4E08">
        <w:rPr>
          <w:rFonts w:ascii="Calibri" w:eastAsia="ＭＳ 明朝" w:hAnsi="Calibri" w:hint="eastAsia"/>
          <w:b w:val="0"/>
          <w:i w:val="0"/>
          <w:color w:val="000000"/>
          <w:sz w:val="24"/>
          <w:szCs w:val="24"/>
          <w:lang w:val="en-US" w:eastAsia="ja-JP"/>
        </w:rPr>
        <w:t>anuary</w:t>
      </w:r>
      <w:r w:rsidR="00EB1634" w:rsidRPr="003A4E08">
        <w:rPr>
          <w:rFonts w:ascii="Calibri" w:eastAsia="ＭＳ 明朝" w:hAnsi="Calibri" w:hint="eastAsia"/>
          <w:b w:val="0"/>
          <w:i w:val="0"/>
          <w:color w:val="000000"/>
          <w:sz w:val="24"/>
          <w:szCs w:val="24"/>
          <w:lang w:val="en-US" w:eastAsia="ja-JP"/>
        </w:rPr>
        <w:t>, 2016</w:t>
      </w:r>
    </w:p>
    <w:p w:rsidR="00BC1C2C" w:rsidRPr="003A4E08" w:rsidRDefault="00BC1C2C" w:rsidP="00EB1634">
      <w:pPr>
        <w:pStyle w:val="Title"/>
        <w:tabs>
          <w:tab w:val="left" w:pos="1985"/>
        </w:tabs>
        <w:ind w:left="835" w:hanging="835"/>
        <w:jc w:val="left"/>
        <w:rPr>
          <w:rFonts w:ascii="Calibri" w:eastAsia="ＭＳ 明朝" w:hAnsi="Calibri"/>
          <w:b w:val="0"/>
          <w:i w:val="0"/>
          <w:color w:val="000000"/>
          <w:sz w:val="24"/>
          <w:szCs w:val="24"/>
          <w:lang w:eastAsia="ja-JP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06"/>
        <w:gridCol w:w="7864"/>
      </w:tblGrid>
      <w:tr w:rsidR="00A5191B" w:rsidTr="00A5191B">
        <w:trPr>
          <w:trHeight w:val="312"/>
        </w:trPr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5191B" w:rsidRPr="00F23CCB" w:rsidRDefault="00A5191B" w:rsidP="00EB1634">
            <w:pPr>
              <w:spacing w:after="0" w:line="240" w:lineRule="auto"/>
              <w:jc w:val="center"/>
              <w:rPr>
                <w:rFonts w:asciiTheme="minorHAnsi" w:eastAsia="HGPGothicE" w:hAnsiTheme="minorHAnsi"/>
                <w:b/>
              </w:rPr>
            </w:pPr>
            <w:r w:rsidRPr="00682967">
              <w:rPr>
                <w:rFonts w:asciiTheme="minorHAnsi" w:eastAsia="HGPGothicE" w:hAnsiTheme="minorHAnsi"/>
                <w:b/>
              </w:rPr>
              <w:t>time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5191B" w:rsidRPr="00F23CCB" w:rsidRDefault="00A5191B" w:rsidP="00EB1634">
            <w:pPr>
              <w:spacing w:after="0" w:line="240" w:lineRule="auto"/>
              <w:jc w:val="center"/>
              <w:rPr>
                <w:rFonts w:asciiTheme="minorHAnsi" w:eastAsia="HGPGothicE" w:hAnsiTheme="minorHAnsi"/>
                <w:b/>
              </w:rPr>
            </w:pPr>
            <w:r w:rsidRPr="00682967">
              <w:rPr>
                <w:rFonts w:asciiTheme="minorHAnsi" w:eastAsia="HGPGothicE" w:hAnsiTheme="minorHAnsi"/>
                <w:b/>
              </w:rPr>
              <w:t>Content</w:t>
            </w:r>
          </w:p>
        </w:tc>
      </w:tr>
      <w:tr w:rsidR="00A5191B" w:rsidTr="00A5191B">
        <w:tc>
          <w:tcPr>
            <w:tcW w:w="810" w:type="dxa"/>
            <w:vMerge w:val="restart"/>
          </w:tcPr>
          <w:p w:rsidR="00A5191B" w:rsidRPr="000A36E4" w:rsidRDefault="00A5191B" w:rsidP="00EB1634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0A36E4">
              <w:rPr>
                <w:rFonts w:asciiTheme="minorHAnsi" w:hAnsiTheme="minorHAnsi" w:hint="eastAsia"/>
              </w:rPr>
              <w:t>0</w:t>
            </w:r>
            <w:r w:rsidRPr="000A36E4">
              <w:rPr>
                <w:rFonts w:asciiTheme="minorHAnsi" w:eastAsiaTheme="minorEastAsia" w:hAnsiTheme="minorHAnsi" w:hint="eastAsia"/>
              </w:rPr>
              <w:t>8</w:t>
            </w:r>
            <w:r w:rsidRPr="000A36E4">
              <w:rPr>
                <w:rFonts w:asciiTheme="minorHAnsi" w:hAnsiTheme="minorHAnsi" w:hint="eastAsia"/>
              </w:rPr>
              <w:t>:</w:t>
            </w:r>
            <w:r w:rsidRPr="000A36E4">
              <w:rPr>
                <w:rFonts w:asciiTheme="minorHAnsi" w:eastAsiaTheme="minorEastAsia" w:hAnsiTheme="minorHAnsi" w:hint="eastAsia"/>
              </w:rPr>
              <w:t>30</w:t>
            </w:r>
          </w:p>
          <w:p w:rsidR="00A5191B" w:rsidRPr="000A36E4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370" w:type="dxa"/>
            <w:gridSpan w:val="2"/>
            <w:tcBorders>
              <w:bottom w:val="nil"/>
            </w:tcBorders>
          </w:tcPr>
          <w:p w:rsidR="00A5191B" w:rsidRPr="00F23CCB" w:rsidRDefault="00A5191B" w:rsidP="00EB1634">
            <w:pPr>
              <w:spacing w:after="0" w:line="240" w:lineRule="auto"/>
              <w:ind w:left="221" w:hangingChars="100" w:hanging="221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b/>
                <w:color w:val="000000" w:themeColor="text1"/>
              </w:rPr>
              <w:t>Group Discussion</w:t>
            </w:r>
          </w:p>
        </w:tc>
      </w:tr>
      <w:tr w:rsidR="00A5191B" w:rsidRPr="00702D36" w:rsidTr="00A5191B">
        <w:trPr>
          <w:trHeight w:val="395"/>
        </w:trPr>
        <w:tc>
          <w:tcPr>
            <w:tcW w:w="810" w:type="dxa"/>
            <w:vMerge/>
          </w:tcPr>
          <w:p w:rsidR="00A5191B" w:rsidRPr="000A36E4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 w:val="restart"/>
            <w:tcBorders>
              <w:top w:val="nil"/>
              <w:right w:val="dotted" w:sz="4" w:space="0" w:color="auto"/>
            </w:tcBorders>
          </w:tcPr>
          <w:p w:rsidR="00A5191B" w:rsidRPr="00F23CCB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923941" w:rsidRDefault="00A5191B" w:rsidP="00CB45C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Group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1</w:t>
            </w: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 IPSI Strategic Objective 1</w:t>
            </w:r>
          </w:p>
          <w:p w:rsidR="00016FFC" w:rsidRPr="00016FFC" w:rsidRDefault="00016FFC" w:rsidP="00016FFC">
            <w:pPr>
              <w:spacing w:after="0" w:line="240" w:lineRule="auto"/>
              <w:ind w:left="286"/>
              <w:rPr>
                <w:rFonts w:asciiTheme="minorHAnsi" w:eastAsiaTheme="minorEastAsia" w:hAnsiTheme="minorHAnsi"/>
                <w:color w:val="000000" w:themeColor="text1"/>
              </w:rPr>
            </w:pP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Facilitators: </w:t>
            </w:r>
            <w:r w:rsidRPr="00016FFC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Mrs.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Hydie Maspinas </w:t>
            </w:r>
          </w:p>
          <w:p w:rsidR="00A5191B" w:rsidRPr="0071610B" w:rsidRDefault="00016FFC" w:rsidP="00016FFC">
            <w:pPr>
              <w:spacing w:after="0" w:line="240" w:lineRule="auto"/>
              <w:ind w:left="286"/>
              <w:rPr>
                <w:rFonts w:asciiTheme="minorHAnsi" w:eastAsiaTheme="minorEastAsia" w:hAnsiTheme="minorHAnsi"/>
                <w:color w:val="000000" w:themeColor="text1"/>
              </w:rPr>
            </w:pP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               </w:t>
            </w:r>
            <w:r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  </w:t>
            </w:r>
            <w:r w:rsidR="004E291E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   </w:t>
            </w:r>
            <w:r w:rsidRPr="00016FFC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Dr.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Maurizio </w:t>
            </w:r>
            <w:proofErr w:type="spellStart"/>
            <w:r w:rsidRPr="00016FFC">
              <w:rPr>
                <w:rFonts w:asciiTheme="minorHAnsi" w:eastAsiaTheme="minorEastAsia" w:hAnsiTheme="minorHAnsi"/>
                <w:color w:val="000000" w:themeColor="text1"/>
              </w:rPr>
              <w:t>Farhan</w:t>
            </w:r>
            <w:proofErr w:type="spellEnd"/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 Ferrari</w:t>
            </w:r>
          </w:p>
        </w:tc>
      </w:tr>
      <w:tr w:rsidR="00A5191B" w:rsidRPr="00F332A9" w:rsidTr="00A5191B">
        <w:trPr>
          <w:trHeight w:val="449"/>
        </w:trPr>
        <w:tc>
          <w:tcPr>
            <w:tcW w:w="810" w:type="dxa"/>
            <w:vMerge/>
          </w:tcPr>
          <w:p w:rsidR="00A5191B" w:rsidRPr="000A36E4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5191B" w:rsidRPr="00F23CCB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923941" w:rsidRDefault="00A5191B" w:rsidP="00CB45C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Group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2</w:t>
            </w: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 IPSI Strategic Objective 2</w:t>
            </w:r>
          </w:p>
          <w:p w:rsidR="005F7A04" w:rsidRDefault="00016FFC" w:rsidP="005F7A04">
            <w:pPr>
              <w:spacing w:after="0" w:line="240" w:lineRule="auto"/>
              <w:ind w:left="277"/>
              <w:rPr>
                <w:rFonts w:asciiTheme="minorHAnsi" w:eastAsiaTheme="minorEastAsia" w:hAnsiTheme="minorHAnsi"/>
                <w:color w:val="000000" w:themeColor="text1"/>
              </w:rPr>
            </w:pP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Facilitators: </w:t>
            </w:r>
            <w:r w:rsidRPr="00016FFC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Ms.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>Nadia Bergamini</w:t>
            </w:r>
          </w:p>
          <w:p w:rsidR="00A5191B" w:rsidRPr="00E80FCF" w:rsidRDefault="00016FFC" w:rsidP="00016FFC">
            <w:p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                          </w:t>
            </w:r>
            <w:r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 </w:t>
            </w:r>
            <w:r w:rsidRPr="00016FFC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Mr.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>Atsuhiro Yoshinaka</w:t>
            </w:r>
          </w:p>
        </w:tc>
      </w:tr>
      <w:tr w:rsidR="00A5191B" w:rsidRPr="00F332A9" w:rsidTr="00A5191B">
        <w:trPr>
          <w:trHeight w:val="539"/>
        </w:trPr>
        <w:tc>
          <w:tcPr>
            <w:tcW w:w="810" w:type="dxa"/>
            <w:vMerge/>
          </w:tcPr>
          <w:p w:rsidR="00A5191B" w:rsidRPr="000A36E4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5191B" w:rsidRPr="00F23CCB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923941" w:rsidRDefault="00A5191B" w:rsidP="00CB45C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Group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3</w:t>
            </w: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 IPSI Strategic Objective 3</w:t>
            </w:r>
          </w:p>
          <w:p w:rsidR="005F7A04" w:rsidRDefault="00016FFC" w:rsidP="005F7A04">
            <w:pPr>
              <w:spacing w:after="0" w:line="240" w:lineRule="auto"/>
              <w:ind w:left="277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016FFC">
              <w:rPr>
                <w:rFonts w:asciiTheme="minorHAnsi" w:hAnsiTheme="minorHAnsi"/>
                <w:color w:val="000000" w:themeColor="text1"/>
              </w:rPr>
              <w:t xml:space="preserve">Facilitators: </w:t>
            </w:r>
            <w:r w:rsidRPr="00016FFC">
              <w:rPr>
                <w:rFonts w:asciiTheme="minorHAnsi" w:hAnsiTheme="minorHAnsi" w:hint="eastAsia"/>
                <w:color w:val="000000" w:themeColor="text1"/>
              </w:rPr>
              <w:t xml:space="preserve">Mr. </w:t>
            </w:r>
            <w:r w:rsidRPr="00016FFC">
              <w:rPr>
                <w:rFonts w:asciiTheme="minorHAnsi" w:hAnsiTheme="minorHAnsi"/>
                <w:color w:val="000000" w:themeColor="text1"/>
              </w:rPr>
              <w:t>Stuart Chape</w:t>
            </w:r>
          </w:p>
          <w:p w:rsidR="00A5191B" w:rsidRPr="005B6BB7" w:rsidRDefault="00016FFC" w:rsidP="00016FFC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016FFC">
              <w:rPr>
                <w:rFonts w:asciiTheme="minorHAnsi" w:hAnsiTheme="minorHAnsi"/>
                <w:color w:val="000000" w:themeColor="text1"/>
              </w:rPr>
              <w:t xml:space="preserve">                   </w:t>
            </w:r>
            <w:r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 </w:t>
            </w:r>
            <w:r w:rsidRPr="00016FFC">
              <w:rPr>
                <w:rFonts w:asciiTheme="minorHAnsi" w:hAnsiTheme="minorHAnsi"/>
                <w:color w:val="000000" w:themeColor="text1"/>
              </w:rPr>
              <w:t xml:space="preserve">       </w:t>
            </w:r>
            <w:r w:rsidRPr="00016FFC">
              <w:rPr>
                <w:rFonts w:asciiTheme="minorHAnsi" w:hAnsiTheme="minorHAnsi" w:hint="eastAsia"/>
                <w:color w:val="000000" w:themeColor="text1"/>
              </w:rPr>
              <w:t xml:space="preserve">Dr. </w:t>
            </w:r>
            <w:r w:rsidRPr="00016FFC">
              <w:rPr>
                <w:rFonts w:asciiTheme="minorHAnsi" w:hAnsiTheme="minorHAnsi"/>
                <w:color w:val="000000" w:themeColor="text1"/>
              </w:rPr>
              <w:t>William Olupot</w:t>
            </w:r>
          </w:p>
        </w:tc>
      </w:tr>
      <w:tr w:rsidR="00A5191B" w:rsidRPr="00F332A9" w:rsidTr="00A5191B">
        <w:trPr>
          <w:trHeight w:val="494"/>
        </w:trPr>
        <w:tc>
          <w:tcPr>
            <w:tcW w:w="810" w:type="dxa"/>
            <w:vMerge/>
          </w:tcPr>
          <w:p w:rsidR="00A5191B" w:rsidRPr="000A36E4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5191B" w:rsidRPr="00F23CCB" w:rsidRDefault="00A5191B" w:rsidP="00EB163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</w:tcBorders>
          </w:tcPr>
          <w:p w:rsidR="00A5191B" w:rsidRPr="00923941" w:rsidRDefault="00A5191B" w:rsidP="00CB45C0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Group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4</w:t>
            </w:r>
            <w:r w:rsidRPr="006B35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  IPSI Strategic Objective 4</w:t>
            </w:r>
          </w:p>
          <w:p w:rsidR="005F7A04" w:rsidRDefault="00016FFC" w:rsidP="005F7A04">
            <w:pPr>
              <w:spacing w:after="0" w:line="240" w:lineRule="auto"/>
              <w:ind w:left="277"/>
              <w:rPr>
                <w:rFonts w:asciiTheme="minorHAnsi" w:eastAsiaTheme="minorEastAsia" w:hAnsiTheme="minorHAnsi"/>
                <w:b/>
                <w:bCs/>
                <w:color w:val="000000" w:themeColor="text1"/>
              </w:rPr>
            </w:pP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Facilitators: </w:t>
            </w:r>
            <w:r w:rsidRPr="00016FFC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Dr.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>Yoji Natori</w:t>
            </w:r>
          </w:p>
          <w:p w:rsidR="00A5191B" w:rsidRPr="004F2312" w:rsidRDefault="00016FFC" w:rsidP="00016FFC">
            <w:p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              </w:t>
            </w:r>
            <w:r w:rsidR="004E291E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 xml:space="preserve">            </w:t>
            </w:r>
            <w:r w:rsidRPr="00016FFC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Dr. </w:t>
            </w:r>
            <w:r w:rsidRPr="00016FFC">
              <w:rPr>
                <w:rFonts w:asciiTheme="minorHAnsi" w:eastAsiaTheme="minorEastAsia" w:hAnsiTheme="minorHAnsi"/>
                <w:color w:val="000000" w:themeColor="text1"/>
              </w:rPr>
              <w:t>Anil Kumar</w:t>
            </w:r>
          </w:p>
        </w:tc>
      </w:tr>
      <w:tr w:rsidR="00A5191B" w:rsidTr="00A5191B">
        <w:tc>
          <w:tcPr>
            <w:tcW w:w="810" w:type="dxa"/>
            <w:tcBorders>
              <w:bottom w:val="single" w:sz="4" w:space="0" w:color="auto"/>
            </w:tcBorders>
          </w:tcPr>
          <w:p w:rsidR="00A5191B" w:rsidRPr="000A36E4" w:rsidRDefault="00A5191B" w:rsidP="00A34C0B">
            <w:pPr>
              <w:spacing w:after="0" w:line="240" w:lineRule="auto"/>
              <w:rPr>
                <w:rFonts w:asciiTheme="minorHAnsi" w:hAnsiTheme="minorHAnsi"/>
              </w:rPr>
            </w:pPr>
            <w:r w:rsidRPr="000A36E4">
              <w:rPr>
                <w:rFonts w:asciiTheme="minorHAnsi" w:hAnsiTheme="minorHAnsi" w:hint="eastAsia"/>
              </w:rPr>
              <w:t>12:30</w:t>
            </w: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</w:tcPr>
          <w:p w:rsidR="00A5191B" w:rsidRPr="003558C6" w:rsidRDefault="00A5191B" w:rsidP="00EB1634">
            <w:pPr>
              <w:spacing w:after="0" w:line="240" w:lineRule="auto"/>
              <w:ind w:left="221" w:hangingChars="100" w:hanging="221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hint="eastAsia"/>
                <w:b/>
                <w:color w:val="000000" w:themeColor="text1"/>
              </w:rPr>
              <w:t>Lunch</w:t>
            </w:r>
            <w:r w:rsidRPr="003558C6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</w:tc>
      </w:tr>
      <w:tr w:rsidR="00A5191B" w:rsidTr="00A5191B">
        <w:trPr>
          <w:trHeight w:val="44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91B" w:rsidRPr="00686848" w:rsidRDefault="00A5191B" w:rsidP="00686848">
            <w:pPr>
              <w:spacing w:after="0" w:line="240" w:lineRule="auto"/>
              <w:rPr>
                <w:rFonts w:asciiTheme="minorHAnsi" w:hAnsiTheme="minorHAnsi"/>
              </w:rPr>
            </w:pPr>
            <w:r w:rsidRPr="00686848">
              <w:rPr>
                <w:rFonts w:asciiTheme="minorHAnsi" w:hAnsiTheme="minorHAnsi"/>
              </w:rPr>
              <w:t>14:00</w:t>
            </w:r>
          </w:p>
          <w:p w:rsidR="00A5191B" w:rsidRPr="000A36E4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5191B" w:rsidRDefault="00A5191B" w:rsidP="00056884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  <w:p w:rsidR="00A5191B" w:rsidRPr="00FE49BB" w:rsidRDefault="00A5191B" w:rsidP="00056884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  <w:p w:rsidR="00A5191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5191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5191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5191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5191B" w:rsidRPr="000A36E4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91B" w:rsidRDefault="00A5191B" w:rsidP="000A36E4">
            <w:pPr>
              <w:spacing w:after="0" w:line="240" w:lineRule="auto"/>
              <w:ind w:left="221" w:hangingChars="100" w:hanging="221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>
              <w:rPr>
                <w:rFonts w:asciiTheme="minorHAnsi" w:eastAsiaTheme="minorEastAsia" w:hAnsiTheme="minorHAnsi" w:hint="eastAsia"/>
                <w:b/>
                <w:color w:val="000000" w:themeColor="text1"/>
              </w:rPr>
              <w:t>Plenary Session Day 2</w:t>
            </w:r>
          </w:p>
          <w:p w:rsidR="00A5191B" w:rsidRDefault="00A5191B" w:rsidP="000A36E4">
            <w:pPr>
              <w:spacing w:after="0" w:line="240" w:lineRule="auto"/>
              <w:ind w:left="221" w:hangingChars="100" w:hanging="221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>
              <w:rPr>
                <w:rFonts w:asciiTheme="minorHAnsi" w:eastAsiaTheme="minorEastAsia" w:hAnsiTheme="minorHAnsi" w:hint="eastAsia"/>
                <w:b/>
                <w:color w:val="000000" w:themeColor="text1"/>
              </w:rPr>
              <w:t xml:space="preserve">Introduction of the Plenary Day </w:t>
            </w:r>
            <w:r w:rsidR="004E291E">
              <w:rPr>
                <w:rFonts w:asciiTheme="minorHAnsi" w:eastAsiaTheme="minorEastAsia" w:hAnsiTheme="minorHAnsi" w:hint="eastAsia"/>
                <w:b/>
                <w:color w:val="000000" w:themeColor="text1"/>
              </w:rPr>
              <w:t>Session</w:t>
            </w:r>
          </w:p>
          <w:p w:rsidR="00A5191B" w:rsidRDefault="00A5191B" w:rsidP="000A36E4">
            <w:pPr>
              <w:spacing w:after="0" w:line="240" w:lineRule="auto"/>
              <w:ind w:left="221" w:hangingChars="100" w:hanging="221"/>
              <w:rPr>
                <w:rFonts w:asciiTheme="minorHAnsi" w:eastAsiaTheme="minorEastAsia" w:hAnsiTheme="minorHAnsi"/>
                <w:b/>
                <w:color w:val="000000" w:themeColor="text1"/>
              </w:rPr>
            </w:pPr>
          </w:p>
          <w:p w:rsidR="00A5191B" w:rsidRDefault="00A5191B" w:rsidP="000A36E4">
            <w:pPr>
              <w:spacing w:after="0" w:line="240" w:lineRule="auto"/>
              <w:ind w:left="221" w:hangingChars="100" w:hanging="221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Presentation </w:t>
            </w:r>
            <w:r w:rsidRPr="00CE356D">
              <w:rPr>
                <w:rFonts w:asciiTheme="minorHAnsi" w:hAnsiTheme="minorHAnsi" w:hint="eastAsia"/>
                <w:b/>
                <w:color w:val="000000" w:themeColor="text1"/>
              </w:rPr>
              <w:t xml:space="preserve">of the </w:t>
            </w:r>
            <w:r w:rsidR="004E291E">
              <w:rPr>
                <w:rFonts w:asciiTheme="minorHAnsi" w:eastAsiaTheme="minorEastAsia" w:hAnsiTheme="minorHAnsi" w:hint="eastAsia"/>
                <w:b/>
                <w:color w:val="000000" w:themeColor="text1"/>
              </w:rPr>
              <w:t>r</w:t>
            </w:r>
            <w:r w:rsidRPr="00CE356D">
              <w:rPr>
                <w:rFonts w:asciiTheme="minorHAnsi" w:hAnsiTheme="minorHAnsi"/>
                <w:b/>
                <w:color w:val="000000" w:themeColor="text1"/>
              </w:rPr>
              <w:t>esults of the Questionnaire</w:t>
            </w:r>
          </w:p>
          <w:p w:rsidR="00A5191B" w:rsidRDefault="00A5191B" w:rsidP="00FE49BB">
            <w:pPr>
              <w:spacing w:after="0" w:line="240" w:lineRule="auto"/>
              <w:ind w:left="220" w:hangingChars="100" w:hanging="220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 w:rsidRPr="00CE356D">
              <w:rPr>
                <w:rFonts w:asciiTheme="minorHAnsi" w:eastAsiaTheme="minorEastAsia" w:hAnsiTheme="minorHAnsi" w:hint="eastAsia"/>
                <w:color w:val="000000" w:themeColor="text1"/>
              </w:rPr>
              <w:t xml:space="preserve"> </w:t>
            </w:r>
          </w:p>
          <w:p w:rsidR="00A5191B" w:rsidRPr="0071610B" w:rsidRDefault="00A5191B" w:rsidP="000A36E4">
            <w:pPr>
              <w:spacing w:after="0" w:line="240" w:lineRule="auto"/>
              <w:ind w:left="221" w:hangingChars="100" w:hanging="221"/>
              <w:rPr>
                <w:rFonts w:asciiTheme="minorHAnsi" w:hAnsiTheme="minorHAnsi"/>
                <w:b/>
                <w:color w:val="000000" w:themeColor="text1"/>
              </w:rPr>
            </w:pPr>
            <w:r w:rsidRPr="000A36E4">
              <w:rPr>
                <w:rFonts w:asciiTheme="minorHAnsi" w:hAnsiTheme="minorHAnsi" w:hint="eastAsia"/>
                <w:b/>
                <w:color w:val="000000" w:themeColor="text1"/>
              </w:rPr>
              <w:t>Presentation</w:t>
            </w:r>
            <w:r w:rsidR="004E291E">
              <w:rPr>
                <w:rFonts w:asciiTheme="minorHAnsi" w:eastAsiaTheme="minorEastAsia" w:hAnsiTheme="minorHAnsi" w:hint="eastAsia"/>
                <w:b/>
                <w:color w:val="000000" w:themeColor="text1"/>
              </w:rPr>
              <w:t>s</w:t>
            </w:r>
            <w:r w:rsidRPr="000A36E4">
              <w:rPr>
                <w:rFonts w:asciiTheme="minorHAnsi" w:hAnsiTheme="minorHAnsi" w:hint="eastAsia"/>
                <w:b/>
                <w:color w:val="000000" w:themeColor="text1"/>
              </w:rPr>
              <w:t xml:space="preserve"> from each group</w:t>
            </w:r>
          </w:p>
        </w:tc>
      </w:tr>
      <w:tr w:rsidR="00A5191B" w:rsidRPr="00702D36" w:rsidTr="00A5191B">
        <w:trPr>
          <w:trHeight w:val="45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91B" w:rsidRPr="000A36E4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A5191B" w:rsidRPr="00F23CC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016FFC" w:rsidRDefault="005F7A04" w:rsidP="00016FFC">
            <w:p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  <w:sz w:val="24"/>
                <w:szCs w:val="20"/>
              </w:rPr>
            </w:pPr>
            <w:r w:rsidRPr="005F7A04">
              <w:rPr>
                <w:rFonts w:asciiTheme="minorHAnsi" w:hAnsiTheme="minorHAnsi"/>
                <w:color w:val="000000" w:themeColor="text1"/>
                <w:sz w:val="24"/>
              </w:rPr>
              <w:t>Group1:</w:t>
            </w:r>
          </w:p>
        </w:tc>
      </w:tr>
      <w:tr w:rsidR="00A5191B" w:rsidRPr="00F332A9" w:rsidTr="00016FFC">
        <w:trPr>
          <w:trHeight w:val="46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91B" w:rsidRPr="000A36E4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A5191B" w:rsidRPr="00F23CC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016FFC" w:rsidRDefault="005F7A04" w:rsidP="00686848">
            <w:p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  <w:sz w:val="24"/>
              </w:rPr>
            </w:pPr>
            <w:r w:rsidRPr="005F7A04">
              <w:rPr>
                <w:rFonts w:asciiTheme="minorHAnsi" w:hAnsiTheme="minorHAnsi"/>
                <w:color w:val="000000" w:themeColor="text1"/>
                <w:sz w:val="24"/>
              </w:rPr>
              <w:t>Group2:</w:t>
            </w:r>
          </w:p>
        </w:tc>
      </w:tr>
      <w:tr w:rsidR="00A5191B" w:rsidRPr="00F332A9" w:rsidTr="00A5191B">
        <w:trPr>
          <w:trHeight w:val="42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91B" w:rsidRPr="000A36E4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A5191B" w:rsidRPr="00F23CC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016FFC" w:rsidRDefault="005F7A04" w:rsidP="00D73569">
            <w:p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  <w:sz w:val="24"/>
              </w:rPr>
            </w:pPr>
            <w:r w:rsidRPr="005F7A04">
              <w:rPr>
                <w:rFonts w:asciiTheme="minorHAnsi" w:hAnsiTheme="minorHAnsi"/>
                <w:color w:val="000000" w:themeColor="text1"/>
                <w:sz w:val="24"/>
              </w:rPr>
              <w:t>Break</w:t>
            </w:r>
            <w:r w:rsidRPr="005F7A04">
              <w:rPr>
                <w:rFonts w:asciiTheme="minorHAnsi" w:eastAsiaTheme="minorEastAsia" w:hAnsiTheme="minorHAnsi"/>
                <w:color w:val="000000" w:themeColor="text1"/>
                <w:sz w:val="24"/>
              </w:rPr>
              <w:t xml:space="preserve"> </w:t>
            </w:r>
          </w:p>
        </w:tc>
      </w:tr>
      <w:tr w:rsidR="00A5191B" w:rsidRPr="00F332A9" w:rsidTr="00016FFC">
        <w:trPr>
          <w:trHeight w:val="461"/>
        </w:trPr>
        <w:tc>
          <w:tcPr>
            <w:tcW w:w="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191B" w:rsidRPr="000A36E4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A5191B" w:rsidRPr="00F23CC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191B" w:rsidRPr="00016FFC" w:rsidRDefault="005F7A04" w:rsidP="00686848">
            <w:pPr>
              <w:spacing w:after="0" w:line="240" w:lineRule="auto"/>
              <w:rPr>
                <w:rFonts w:asciiTheme="minorHAnsi" w:eastAsiaTheme="minorEastAsia" w:hAnsiTheme="minorHAnsi"/>
                <w:color w:val="000000" w:themeColor="text1"/>
                <w:sz w:val="24"/>
              </w:rPr>
            </w:pPr>
            <w:r w:rsidRPr="005F7A04">
              <w:rPr>
                <w:rFonts w:asciiTheme="minorHAnsi" w:hAnsiTheme="minorHAnsi"/>
                <w:color w:val="000000" w:themeColor="text1"/>
                <w:sz w:val="24"/>
              </w:rPr>
              <w:t>Group3:</w:t>
            </w:r>
          </w:p>
        </w:tc>
      </w:tr>
      <w:tr w:rsidR="00A5191B" w:rsidRPr="00F332A9" w:rsidTr="00A5191B">
        <w:trPr>
          <w:trHeight w:val="449"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A5191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5191B" w:rsidRPr="000A36E4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5191B" w:rsidRPr="00F23CCB" w:rsidRDefault="00A5191B" w:rsidP="000568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8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5191B" w:rsidRPr="00016FFC" w:rsidRDefault="005F7A04" w:rsidP="00A9767D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</w:rPr>
            </w:pPr>
            <w:r w:rsidRPr="005F7A04">
              <w:rPr>
                <w:rFonts w:asciiTheme="minorHAnsi" w:hAnsiTheme="minorHAnsi"/>
                <w:color w:val="000000" w:themeColor="text1"/>
                <w:sz w:val="24"/>
              </w:rPr>
              <w:t>Group4:</w:t>
            </w:r>
          </w:p>
          <w:p w:rsidR="00A5191B" w:rsidRPr="00016FFC" w:rsidRDefault="00A5191B" w:rsidP="00F43FD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</w:rPr>
            </w:pPr>
          </w:p>
        </w:tc>
      </w:tr>
      <w:tr w:rsidR="00A5191B" w:rsidRPr="00F332A9" w:rsidTr="00A5191B">
        <w:trPr>
          <w:trHeight w:val="332"/>
        </w:trPr>
        <w:tc>
          <w:tcPr>
            <w:tcW w:w="810" w:type="dxa"/>
          </w:tcPr>
          <w:p w:rsidR="00A5191B" w:rsidRPr="00F43FD8" w:rsidRDefault="00A5191B" w:rsidP="00A47237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16:55</w:t>
            </w:r>
          </w:p>
        </w:tc>
        <w:tc>
          <w:tcPr>
            <w:tcW w:w="8370" w:type="dxa"/>
            <w:gridSpan w:val="2"/>
          </w:tcPr>
          <w:p w:rsidR="00A5191B" w:rsidRPr="00013F55" w:rsidRDefault="00A5191B" w:rsidP="00686848">
            <w:pPr>
              <w:spacing w:after="0" w:line="240" w:lineRule="auto"/>
              <w:ind w:left="221" w:hangingChars="100" w:hanging="221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hint="eastAsia"/>
                <w:b/>
                <w:color w:val="000000" w:themeColor="text1"/>
              </w:rPr>
              <w:t>Wrap-up</w:t>
            </w:r>
          </w:p>
        </w:tc>
      </w:tr>
      <w:tr w:rsidR="00A5191B" w:rsidRPr="00F332A9" w:rsidTr="00A5191B">
        <w:trPr>
          <w:trHeight w:val="332"/>
        </w:trPr>
        <w:tc>
          <w:tcPr>
            <w:tcW w:w="810" w:type="dxa"/>
          </w:tcPr>
          <w:p w:rsidR="00A5191B" w:rsidRPr="00686848" w:rsidRDefault="00A5191B" w:rsidP="00686848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  <w:r w:rsidRPr="000A36E4">
              <w:rPr>
                <w:rFonts w:asciiTheme="minorHAnsi" w:hAnsiTheme="minorHAnsi" w:hint="eastAsia"/>
              </w:rPr>
              <w:t>17:</w:t>
            </w:r>
            <w:r>
              <w:rPr>
                <w:rFonts w:asciiTheme="minorHAnsi" w:eastAsiaTheme="minorEastAsia" w:hAnsiTheme="minorHAnsi" w:hint="eastAsia"/>
              </w:rPr>
              <w:t>10</w:t>
            </w:r>
          </w:p>
        </w:tc>
        <w:tc>
          <w:tcPr>
            <w:tcW w:w="8370" w:type="dxa"/>
            <w:gridSpan w:val="2"/>
          </w:tcPr>
          <w:p w:rsidR="00A5191B" w:rsidRPr="005648E7" w:rsidRDefault="00A5191B" w:rsidP="00A47237">
            <w:pPr>
              <w:spacing w:after="0" w:line="240" w:lineRule="auto"/>
              <w:ind w:left="221" w:hangingChars="100" w:hanging="221"/>
              <w:rPr>
                <w:rFonts w:asciiTheme="minorHAnsi" w:eastAsiaTheme="minorEastAsia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hint="eastAsia"/>
                <w:b/>
                <w:color w:val="000000" w:themeColor="text1"/>
              </w:rPr>
              <w:t>Explanation of Excursion</w:t>
            </w:r>
          </w:p>
        </w:tc>
      </w:tr>
      <w:tr w:rsidR="00A5191B" w:rsidRPr="00F332A9" w:rsidTr="00A5191B">
        <w:trPr>
          <w:trHeight w:val="332"/>
        </w:trPr>
        <w:tc>
          <w:tcPr>
            <w:tcW w:w="810" w:type="dxa"/>
          </w:tcPr>
          <w:p w:rsidR="00A5191B" w:rsidRPr="000A36E4" w:rsidRDefault="00A5191B" w:rsidP="00A47237">
            <w:pPr>
              <w:spacing w:after="0" w:line="240" w:lineRule="auto"/>
              <w:rPr>
                <w:rFonts w:asciiTheme="minorHAnsi" w:hAnsiTheme="minorHAnsi"/>
              </w:rPr>
            </w:pPr>
            <w:r w:rsidRPr="000A36E4">
              <w:rPr>
                <w:rFonts w:asciiTheme="minorHAnsi" w:hAnsiTheme="minorHAnsi" w:hint="eastAsia"/>
              </w:rPr>
              <w:t>17:30</w:t>
            </w:r>
          </w:p>
        </w:tc>
        <w:tc>
          <w:tcPr>
            <w:tcW w:w="8370" w:type="dxa"/>
            <w:gridSpan w:val="2"/>
          </w:tcPr>
          <w:p w:rsidR="00A5191B" w:rsidRDefault="00A5191B" w:rsidP="00A47237">
            <w:pPr>
              <w:spacing w:after="0" w:line="240" w:lineRule="auto"/>
              <w:ind w:left="221" w:hangingChars="100" w:hanging="221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hint="eastAsia"/>
                <w:b/>
                <w:color w:val="000000" w:themeColor="text1"/>
              </w:rPr>
              <w:t>Closing</w:t>
            </w:r>
          </w:p>
        </w:tc>
      </w:tr>
    </w:tbl>
    <w:p w:rsidR="00CB45C0" w:rsidRPr="00CB45C0" w:rsidRDefault="00CB45C0">
      <w:pPr>
        <w:spacing w:after="120"/>
        <w:rPr>
          <w:rFonts w:eastAsiaTheme="minorEastAsia"/>
          <w:b/>
          <w:color w:val="000000" w:themeColor="text1"/>
        </w:rPr>
      </w:pPr>
    </w:p>
    <w:sectPr w:rsidR="00CB45C0" w:rsidRPr="00CB45C0" w:rsidSect="00A24817">
      <w:headerReference w:type="default" r:id="rId9"/>
      <w:headerReference w:type="first" r:id="rId10"/>
      <w:pgSz w:w="12240" w:h="15840"/>
      <w:pgMar w:top="1170" w:right="1701" w:bottom="1170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182FD2" w15:done="0"/>
  <w15:commentEx w15:paraId="3F9D3648" w15:done="0"/>
  <w15:commentEx w15:paraId="0D382F57" w15:done="0"/>
  <w15:commentEx w15:paraId="202C1679" w15:done="0"/>
  <w15:commentEx w15:paraId="3BB4AA53" w15:done="0"/>
  <w15:commentEx w15:paraId="44901B8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2F" w:rsidRDefault="0075402F" w:rsidP="00A50703">
      <w:pPr>
        <w:spacing w:after="0" w:line="240" w:lineRule="auto"/>
      </w:pPr>
      <w:r>
        <w:separator/>
      </w:r>
    </w:p>
  </w:endnote>
  <w:endnote w:type="continuationSeparator" w:id="0">
    <w:p w:rsidR="0075402F" w:rsidRDefault="0075402F" w:rsidP="00A5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PGothi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2F" w:rsidRDefault="0075402F" w:rsidP="00A50703">
      <w:pPr>
        <w:spacing w:after="0" w:line="240" w:lineRule="auto"/>
      </w:pPr>
      <w:r>
        <w:separator/>
      </w:r>
    </w:p>
  </w:footnote>
  <w:footnote w:type="continuationSeparator" w:id="0">
    <w:p w:rsidR="0075402F" w:rsidRDefault="0075402F" w:rsidP="00A5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BB" w:rsidRDefault="00FE49BB" w:rsidP="00D73569">
    <w:pPr>
      <w:pStyle w:val="Header"/>
      <w:ind w:right="11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C" w:rsidRPr="0071610B" w:rsidRDefault="00BC1C2C" w:rsidP="00BC1C2C">
    <w:pPr>
      <w:pStyle w:val="Header"/>
      <w:jc w:val="right"/>
      <w:rPr>
        <w:rFonts w:eastAsiaTheme="minorEastAsia"/>
      </w:rPr>
    </w:pPr>
    <w:r>
      <w:t>U</w:t>
    </w:r>
    <w:r>
      <w:rPr>
        <w:rFonts w:hint="eastAsia"/>
      </w:rPr>
      <w:t>pdated: 151</w:t>
    </w:r>
    <w:r>
      <w:rPr>
        <w:rFonts w:eastAsiaTheme="minorEastAsia" w:hint="eastAsia"/>
      </w:rPr>
      <w:t>223</w:t>
    </w:r>
  </w:p>
  <w:p w:rsidR="00FE49BB" w:rsidRDefault="00FE49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AFF"/>
    <w:multiLevelType w:val="hybridMultilevel"/>
    <w:tmpl w:val="4A4A680E"/>
    <w:lvl w:ilvl="0" w:tplc="929A8C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30233"/>
    <w:multiLevelType w:val="hybridMultilevel"/>
    <w:tmpl w:val="1FCC3A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AD7292"/>
    <w:multiLevelType w:val="hybridMultilevel"/>
    <w:tmpl w:val="C5FCC75A"/>
    <w:lvl w:ilvl="0" w:tplc="034CF1DA">
      <w:numFmt w:val="bullet"/>
      <w:lvlText w:val="-"/>
      <w:lvlJc w:val="left"/>
      <w:pPr>
        <w:ind w:left="50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C9A543F"/>
    <w:multiLevelType w:val="hybridMultilevel"/>
    <w:tmpl w:val="80A60444"/>
    <w:lvl w:ilvl="0" w:tplc="439895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B6FDB"/>
    <w:multiLevelType w:val="multilevel"/>
    <w:tmpl w:val="2CEB6F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6731"/>
    <w:multiLevelType w:val="hybridMultilevel"/>
    <w:tmpl w:val="00B6A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F53B9"/>
    <w:multiLevelType w:val="hybridMultilevel"/>
    <w:tmpl w:val="56CC59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A11027A"/>
    <w:multiLevelType w:val="hybridMultilevel"/>
    <w:tmpl w:val="3E2C8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F5AD0"/>
    <w:multiLevelType w:val="multilevel"/>
    <w:tmpl w:val="640F5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47071"/>
    <w:multiLevelType w:val="hybridMultilevel"/>
    <w:tmpl w:val="F50E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14FFD"/>
    <w:multiLevelType w:val="hybridMultilevel"/>
    <w:tmpl w:val="A454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A36F7"/>
    <w:multiLevelType w:val="hybridMultilevel"/>
    <w:tmpl w:val="AAB8CA94"/>
    <w:lvl w:ilvl="0" w:tplc="D5DCE3B2">
      <w:start w:val="3"/>
      <w:numFmt w:val="bullet"/>
      <w:lvlText w:val="-"/>
      <w:lvlJc w:val="left"/>
      <w:pPr>
        <w:ind w:left="750" w:hanging="360"/>
      </w:pPr>
      <w:rPr>
        <w:rFonts w:ascii="Calibri" w:eastAsia="ＭＳ 明朝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S">
    <w15:presenceInfo w15:providerId="None" w15:userId="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A50703"/>
    <w:rsid w:val="00013F55"/>
    <w:rsid w:val="00016FFC"/>
    <w:rsid w:val="00022FB4"/>
    <w:rsid w:val="00023EEB"/>
    <w:rsid w:val="00046BE2"/>
    <w:rsid w:val="00056884"/>
    <w:rsid w:val="000576B4"/>
    <w:rsid w:val="000619CE"/>
    <w:rsid w:val="000665AB"/>
    <w:rsid w:val="00070A3E"/>
    <w:rsid w:val="00090136"/>
    <w:rsid w:val="0009061D"/>
    <w:rsid w:val="000A1055"/>
    <w:rsid w:val="000A17B2"/>
    <w:rsid w:val="000A36E4"/>
    <w:rsid w:val="000A7D0C"/>
    <w:rsid w:val="000D29D9"/>
    <w:rsid w:val="000D2DB9"/>
    <w:rsid w:val="000E6825"/>
    <w:rsid w:val="000F2C5A"/>
    <w:rsid w:val="00122404"/>
    <w:rsid w:val="001259D0"/>
    <w:rsid w:val="00126DD0"/>
    <w:rsid w:val="001351CF"/>
    <w:rsid w:val="0015281F"/>
    <w:rsid w:val="00162D2B"/>
    <w:rsid w:val="00190F9D"/>
    <w:rsid w:val="001A3F56"/>
    <w:rsid w:val="001A7916"/>
    <w:rsid w:val="001B344C"/>
    <w:rsid w:val="001D0CE5"/>
    <w:rsid w:val="001F4A9C"/>
    <w:rsid w:val="00203FF1"/>
    <w:rsid w:val="00205ADF"/>
    <w:rsid w:val="00205B4E"/>
    <w:rsid w:val="00245579"/>
    <w:rsid w:val="00245D73"/>
    <w:rsid w:val="002521B8"/>
    <w:rsid w:val="002571C5"/>
    <w:rsid w:val="0026003B"/>
    <w:rsid w:val="002623EE"/>
    <w:rsid w:val="00266DD3"/>
    <w:rsid w:val="00266FE2"/>
    <w:rsid w:val="00294C1D"/>
    <w:rsid w:val="00297979"/>
    <w:rsid w:val="002B3780"/>
    <w:rsid w:val="002D2C80"/>
    <w:rsid w:val="002D70F0"/>
    <w:rsid w:val="002E1A51"/>
    <w:rsid w:val="002E62AB"/>
    <w:rsid w:val="002F4DDF"/>
    <w:rsid w:val="0031193C"/>
    <w:rsid w:val="003158B7"/>
    <w:rsid w:val="00317E55"/>
    <w:rsid w:val="00325EFF"/>
    <w:rsid w:val="00334185"/>
    <w:rsid w:val="00344234"/>
    <w:rsid w:val="003558C6"/>
    <w:rsid w:val="0036577E"/>
    <w:rsid w:val="003804FD"/>
    <w:rsid w:val="003810AE"/>
    <w:rsid w:val="00390922"/>
    <w:rsid w:val="00391E7C"/>
    <w:rsid w:val="003A2680"/>
    <w:rsid w:val="003A4E08"/>
    <w:rsid w:val="003B7D93"/>
    <w:rsid w:val="003B7F9A"/>
    <w:rsid w:val="003E4CAA"/>
    <w:rsid w:val="003E5F05"/>
    <w:rsid w:val="003F1624"/>
    <w:rsid w:val="003F1A3C"/>
    <w:rsid w:val="00416011"/>
    <w:rsid w:val="0043027B"/>
    <w:rsid w:val="004303FE"/>
    <w:rsid w:val="00433A19"/>
    <w:rsid w:val="004341D9"/>
    <w:rsid w:val="0044597C"/>
    <w:rsid w:val="00445FCA"/>
    <w:rsid w:val="00450024"/>
    <w:rsid w:val="004568EE"/>
    <w:rsid w:val="004769B8"/>
    <w:rsid w:val="0048377B"/>
    <w:rsid w:val="004905F6"/>
    <w:rsid w:val="00490A28"/>
    <w:rsid w:val="004A283F"/>
    <w:rsid w:val="004A38D9"/>
    <w:rsid w:val="004B03ED"/>
    <w:rsid w:val="004B4492"/>
    <w:rsid w:val="004B782F"/>
    <w:rsid w:val="004C6362"/>
    <w:rsid w:val="004C79CB"/>
    <w:rsid w:val="004D60F9"/>
    <w:rsid w:val="004E291E"/>
    <w:rsid w:val="004E6601"/>
    <w:rsid w:val="004E6A75"/>
    <w:rsid w:val="004F2312"/>
    <w:rsid w:val="004F61C3"/>
    <w:rsid w:val="00501316"/>
    <w:rsid w:val="005046BE"/>
    <w:rsid w:val="005077C7"/>
    <w:rsid w:val="00516D41"/>
    <w:rsid w:val="00537EB6"/>
    <w:rsid w:val="00551BFC"/>
    <w:rsid w:val="00553B83"/>
    <w:rsid w:val="005648E7"/>
    <w:rsid w:val="00565B27"/>
    <w:rsid w:val="005812FC"/>
    <w:rsid w:val="00590F6C"/>
    <w:rsid w:val="0059491F"/>
    <w:rsid w:val="005B1BBB"/>
    <w:rsid w:val="005B6BB7"/>
    <w:rsid w:val="005F328B"/>
    <w:rsid w:val="005F68A6"/>
    <w:rsid w:val="005F7A04"/>
    <w:rsid w:val="00601665"/>
    <w:rsid w:val="006072AB"/>
    <w:rsid w:val="00614F5E"/>
    <w:rsid w:val="00623C67"/>
    <w:rsid w:val="00624F55"/>
    <w:rsid w:val="0063081E"/>
    <w:rsid w:val="006505E2"/>
    <w:rsid w:val="00653E47"/>
    <w:rsid w:val="00670C0E"/>
    <w:rsid w:val="00675D5C"/>
    <w:rsid w:val="00682967"/>
    <w:rsid w:val="00686848"/>
    <w:rsid w:val="006968CD"/>
    <w:rsid w:val="006A649E"/>
    <w:rsid w:val="006B3CC0"/>
    <w:rsid w:val="006C2411"/>
    <w:rsid w:val="006C5638"/>
    <w:rsid w:val="006D2FF0"/>
    <w:rsid w:val="006E0BAA"/>
    <w:rsid w:val="006E0D68"/>
    <w:rsid w:val="006E353C"/>
    <w:rsid w:val="006F762C"/>
    <w:rsid w:val="00702D36"/>
    <w:rsid w:val="007120DE"/>
    <w:rsid w:val="00713118"/>
    <w:rsid w:val="0071610B"/>
    <w:rsid w:val="0072103E"/>
    <w:rsid w:val="00735045"/>
    <w:rsid w:val="00740593"/>
    <w:rsid w:val="00745EE5"/>
    <w:rsid w:val="0075402F"/>
    <w:rsid w:val="0077712C"/>
    <w:rsid w:val="00780CA3"/>
    <w:rsid w:val="007826CB"/>
    <w:rsid w:val="007936C4"/>
    <w:rsid w:val="00797911"/>
    <w:rsid w:val="007A27F0"/>
    <w:rsid w:val="007B742C"/>
    <w:rsid w:val="007C023D"/>
    <w:rsid w:val="007E419B"/>
    <w:rsid w:val="007F71D3"/>
    <w:rsid w:val="0082091C"/>
    <w:rsid w:val="00863277"/>
    <w:rsid w:val="00881A5B"/>
    <w:rsid w:val="008B04C9"/>
    <w:rsid w:val="008D07D4"/>
    <w:rsid w:val="008D1497"/>
    <w:rsid w:val="00900E1A"/>
    <w:rsid w:val="0093207A"/>
    <w:rsid w:val="00955012"/>
    <w:rsid w:val="009564D1"/>
    <w:rsid w:val="009716F9"/>
    <w:rsid w:val="00974701"/>
    <w:rsid w:val="0098469F"/>
    <w:rsid w:val="00986C18"/>
    <w:rsid w:val="009927B5"/>
    <w:rsid w:val="00994BDA"/>
    <w:rsid w:val="009B2E2B"/>
    <w:rsid w:val="009C6B4B"/>
    <w:rsid w:val="009F0568"/>
    <w:rsid w:val="009F30DA"/>
    <w:rsid w:val="00A173A5"/>
    <w:rsid w:val="00A24207"/>
    <w:rsid w:val="00A24817"/>
    <w:rsid w:val="00A25A8A"/>
    <w:rsid w:val="00A26A19"/>
    <w:rsid w:val="00A34C0B"/>
    <w:rsid w:val="00A35279"/>
    <w:rsid w:val="00A35B7A"/>
    <w:rsid w:val="00A43671"/>
    <w:rsid w:val="00A4397C"/>
    <w:rsid w:val="00A47237"/>
    <w:rsid w:val="00A50703"/>
    <w:rsid w:val="00A5191B"/>
    <w:rsid w:val="00A51DEE"/>
    <w:rsid w:val="00A52A96"/>
    <w:rsid w:val="00A70D3C"/>
    <w:rsid w:val="00A76CFE"/>
    <w:rsid w:val="00A817A1"/>
    <w:rsid w:val="00A83413"/>
    <w:rsid w:val="00A84BC7"/>
    <w:rsid w:val="00A91EFD"/>
    <w:rsid w:val="00A9767D"/>
    <w:rsid w:val="00AA1BEF"/>
    <w:rsid w:val="00AA711D"/>
    <w:rsid w:val="00AA7304"/>
    <w:rsid w:val="00AB2224"/>
    <w:rsid w:val="00AB3E3E"/>
    <w:rsid w:val="00AB69C2"/>
    <w:rsid w:val="00AB6BBE"/>
    <w:rsid w:val="00AC5017"/>
    <w:rsid w:val="00AD203A"/>
    <w:rsid w:val="00B307F1"/>
    <w:rsid w:val="00B47F1A"/>
    <w:rsid w:val="00B51CEA"/>
    <w:rsid w:val="00B522AD"/>
    <w:rsid w:val="00B5249B"/>
    <w:rsid w:val="00B54D3E"/>
    <w:rsid w:val="00B55FE5"/>
    <w:rsid w:val="00B5692B"/>
    <w:rsid w:val="00B61092"/>
    <w:rsid w:val="00B6301D"/>
    <w:rsid w:val="00B762B8"/>
    <w:rsid w:val="00B82F8C"/>
    <w:rsid w:val="00B84C03"/>
    <w:rsid w:val="00BC1C2C"/>
    <w:rsid w:val="00BE4454"/>
    <w:rsid w:val="00BF5744"/>
    <w:rsid w:val="00C247A5"/>
    <w:rsid w:val="00C33265"/>
    <w:rsid w:val="00C50909"/>
    <w:rsid w:val="00C56FB1"/>
    <w:rsid w:val="00C80CCC"/>
    <w:rsid w:val="00C961B4"/>
    <w:rsid w:val="00CA09CE"/>
    <w:rsid w:val="00CB0273"/>
    <w:rsid w:val="00CB326E"/>
    <w:rsid w:val="00CB45C0"/>
    <w:rsid w:val="00CC28AE"/>
    <w:rsid w:val="00CD1D07"/>
    <w:rsid w:val="00CD29BC"/>
    <w:rsid w:val="00CD5BD3"/>
    <w:rsid w:val="00CE2FFD"/>
    <w:rsid w:val="00CE356D"/>
    <w:rsid w:val="00D176B1"/>
    <w:rsid w:val="00D404BD"/>
    <w:rsid w:val="00D73569"/>
    <w:rsid w:val="00D81C77"/>
    <w:rsid w:val="00D903B2"/>
    <w:rsid w:val="00DA201D"/>
    <w:rsid w:val="00DB007E"/>
    <w:rsid w:val="00DC15E8"/>
    <w:rsid w:val="00DF6653"/>
    <w:rsid w:val="00E35335"/>
    <w:rsid w:val="00E4524C"/>
    <w:rsid w:val="00E6030F"/>
    <w:rsid w:val="00E62983"/>
    <w:rsid w:val="00E66AA7"/>
    <w:rsid w:val="00E7283E"/>
    <w:rsid w:val="00E80FCF"/>
    <w:rsid w:val="00E819A0"/>
    <w:rsid w:val="00E973C8"/>
    <w:rsid w:val="00EB1634"/>
    <w:rsid w:val="00ED44D2"/>
    <w:rsid w:val="00F0508A"/>
    <w:rsid w:val="00F21ACA"/>
    <w:rsid w:val="00F23CCB"/>
    <w:rsid w:val="00F31E21"/>
    <w:rsid w:val="00F332A9"/>
    <w:rsid w:val="00F43FD8"/>
    <w:rsid w:val="00F70C6C"/>
    <w:rsid w:val="00F72FB0"/>
    <w:rsid w:val="00F84C47"/>
    <w:rsid w:val="00F85CE6"/>
    <w:rsid w:val="00F9429C"/>
    <w:rsid w:val="00FA253C"/>
    <w:rsid w:val="00FD0EE1"/>
    <w:rsid w:val="00FD1A23"/>
    <w:rsid w:val="00FE49BB"/>
    <w:rsid w:val="00FE69BF"/>
    <w:rsid w:val="00FF4804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uiPriority="99"/>
    <w:lsdException w:name="caption" w:uiPriority="35" w:qFormat="1"/>
    <w:lsdException w:name="annotation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03"/>
    <w:rPr>
      <w:rFonts w:ascii="Calibri" w:eastAsia="ＭＳ 明朝" w:hAnsi="Calibr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0703"/>
  </w:style>
  <w:style w:type="paragraph" w:styleId="Footer">
    <w:name w:val="footer"/>
    <w:basedOn w:val="Normal"/>
    <w:link w:val="FooterChar"/>
    <w:uiPriority w:val="99"/>
    <w:semiHidden/>
    <w:unhideWhenUsed/>
    <w:rsid w:val="00A50703"/>
    <w:pPr>
      <w:tabs>
        <w:tab w:val="center" w:pos="4419"/>
        <w:tab w:val="right" w:pos="8838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A5070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7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703"/>
    <w:pPr>
      <w:tabs>
        <w:tab w:val="center" w:pos="4419"/>
        <w:tab w:val="right" w:pos="8838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0703"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A50703"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rsid w:val="00A50703"/>
  </w:style>
  <w:style w:type="character" w:customStyle="1" w:styleId="HeaderChar">
    <w:name w:val="Header Char"/>
    <w:basedOn w:val="DefaultParagraphFont"/>
    <w:link w:val="Header"/>
    <w:uiPriority w:val="99"/>
    <w:rsid w:val="00A50703"/>
  </w:style>
  <w:style w:type="character" w:customStyle="1" w:styleId="FooterChar">
    <w:name w:val="Footer Char"/>
    <w:basedOn w:val="DefaultParagraphFont"/>
    <w:link w:val="Footer"/>
    <w:uiPriority w:val="99"/>
    <w:semiHidden/>
    <w:rsid w:val="00A5070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70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70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0C0E"/>
    <w:pPr>
      <w:ind w:left="720"/>
      <w:contextualSpacing/>
    </w:pPr>
  </w:style>
  <w:style w:type="paragraph" w:styleId="Title">
    <w:name w:val="Title"/>
    <w:basedOn w:val="Normal"/>
    <w:link w:val="TitleChar"/>
    <w:qFormat/>
    <w:rsid w:val="00AB3E3E"/>
    <w:pPr>
      <w:spacing w:after="0" w:line="240" w:lineRule="auto"/>
      <w:jc w:val="center"/>
    </w:pPr>
    <w:rPr>
      <w:rFonts w:ascii="Century" w:eastAsia="Batang" w:hAnsi="Century"/>
      <w:b/>
      <w:bCs/>
      <w:i/>
      <w:iCs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AB3E3E"/>
    <w:rPr>
      <w:rFonts w:ascii="Century" w:eastAsia="Batang" w:hAnsi="Century"/>
      <w:b/>
      <w:bCs/>
      <w:i/>
      <w:iCs/>
      <w:lang w:val="en-GB" w:eastAsia="en-US"/>
    </w:rPr>
  </w:style>
  <w:style w:type="paragraph" w:customStyle="1" w:styleId="Default">
    <w:name w:val="Default"/>
    <w:rsid w:val="001A3F56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05E2"/>
    <w:pPr>
      <w:framePr w:hSpace="180" w:wrap="around" w:vAnchor="text" w:hAnchor="margin" w:y="304"/>
      <w:spacing w:after="0" w:line="240" w:lineRule="auto"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505E2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apple-converted-space">
    <w:name w:val="apple-converted-space"/>
    <w:basedOn w:val="DefaultParagraphFont"/>
    <w:rsid w:val="002571C5"/>
  </w:style>
  <w:style w:type="character" w:styleId="Emphasis">
    <w:name w:val="Emphasis"/>
    <w:basedOn w:val="DefaultParagraphFont"/>
    <w:uiPriority w:val="20"/>
    <w:qFormat/>
    <w:rsid w:val="00623C67"/>
    <w:rPr>
      <w:b/>
      <w:bCs/>
      <w:i w:val="0"/>
      <w:iCs w:val="0"/>
    </w:rPr>
  </w:style>
  <w:style w:type="character" w:customStyle="1" w:styleId="st1">
    <w:name w:val="st1"/>
    <w:basedOn w:val="DefaultParagraphFont"/>
    <w:rsid w:val="00623C67"/>
  </w:style>
  <w:style w:type="paragraph" w:styleId="NoSpacing">
    <w:name w:val="No Spacing"/>
    <w:uiPriority w:val="1"/>
    <w:qFormat/>
    <w:rsid w:val="00A24817"/>
    <w:pPr>
      <w:spacing w:after="0" w:line="240" w:lineRule="auto"/>
    </w:pPr>
    <w:rPr>
      <w:rFonts w:eastAsia="ＭＳ 明朝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uiPriority="99"/>
    <w:lsdException w:name="caption" w:uiPriority="35" w:qFormat="1"/>
    <w:lsdException w:name="annotation reference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03"/>
    <w:rPr>
      <w:rFonts w:ascii="Calibri" w:eastAsia="ＭＳ 明朝" w:hAnsi="Calibri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703"/>
  </w:style>
  <w:style w:type="paragraph" w:styleId="a5">
    <w:name w:val="footer"/>
    <w:basedOn w:val="a"/>
    <w:link w:val="a6"/>
    <w:uiPriority w:val="99"/>
    <w:semiHidden/>
    <w:unhideWhenUsed/>
    <w:rsid w:val="00A50703"/>
    <w:pPr>
      <w:tabs>
        <w:tab w:val="center" w:pos="4419"/>
        <w:tab w:val="right" w:pos="8838"/>
      </w:tabs>
      <w:spacing w:after="0" w:line="240" w:lineRule="auto"/>
    </w:pPr>
  </w:style>
  <w:style w:type="paragraph" w:styleId="a7">
    <w:name w:val="annotation text"/>
    <w:basedOn w:val="a"/>
    <w:link w:val="a8"/>
    <w:uiPriority w:val="99"/>
    <w:unhideWhenUsed/>
    <w:rsid w:val="00A50703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07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07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50703"/>
    <w:pPr>
      <w:tabs>
        <w:tab w:val="center" w:pos="4419"/>
        <w:tab w:val="right" w:pos="8838"/>
      </w:tabs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A50703"/>
    <w:rPr>
      <w:sz w:val="16"/>
      <w:szCs w:val="16"/>
    </w:rPr>
  </w:style>
  <w:style w:type="paragraph" w:customStyle="1" w:styleId="ListParagraph1">
    <w:name w:val="List Paragraph1"/>
    <w:basedOn w:val="a"/>
    <w:uiPriority w:val="34"/>
    <w:qFormat/>
    <w:rsid w:val="00A50703"/>
    <w:pPr>
      <w:ind w:left="720"/>
      <w:contextualSpacing/>
    </w:pPr>
  </w:style>
  <w:style w:type="character" w:customStyle="1" w:styleId="a4">
    <w:name w:val="日付 (文字)"/>
    <w:basedOn w:val="a0"/>
    <w:link w:val="a3"/>
    <w:uiPriority w:val="99"/>
    <w:semiHidden/>
    <w:rsid w:val="00A50703"/>
  </w:style>
  <w:style w:type="character" w:customStyle="1" w:styleId="ae">
    <w:name w:val="ヘッダー (文字)"/>
    <w:basedOn w:val="a0"/>
    <w:link w:val="ad"/>
    <w:uiPriority w:val="99"/>
    <w:rsid w:val="00A50703"/>
  </w:style>
  <w:style w:type="character" w:customStyle="1" w:styleId="a6">
    <w:name w:val="フッター (文字)"/>
    <w:basedOn w:val="a0"/>
    <w:link w:val="a5"/>
    <w:uiPriority w:val="99"/>
    <w:semiHidden/>
    <w:rsid w:val="00A50703"/>
  </w:style>
  <w:style w:type="character" w:customStyle="1" w:styleId="ac">
    <w:name w:val="吹き出し (文字)"/>
    <w:basedOn w:val="a0"/>
    <w:link w:val="ab"/>
    <w:uiPriority w:val="99"/>
    <w:semiHidden/>
    <w:rsid w:val="00A50703"/>
    <w:rPr>
      <w:rFonts w:ascii="Tahoma" w:hAnsi="Tahoma" w:cs="Tahoma"/>
      <w:sz w:val="16"/>
      <w:szCs w:val="16"/>
    </w:rPr>
  </w:style>
  <w:style w:type="character" w:customStyle="1" w:styleId="a8">
    <w:name w:val="コメント文字列 (文字)"/>
    <w:basedOn w:val="a0"/>
    <w:link w:val="a7"/>
    <w:uiPriority w:val="99"/>
    <w:rsid w:val="00A50703"/>
    <w:rPr>
      <w:sz w:val="20"/>
      <w:szCs w:val="20"/>
    </w:rPr>
  </w:style>
  <w:style w:type="character" w:customStyle="1" w:styleId="aa">
    <w:name w:val="コメント内容 (文字)"/>
    <w:basedOn w:val="a8"/>
    <w:link w:val="a9"/>
    <w:uiPriority w:val="99"/>
    <w:semiHidden/>
    <w:rsid w:val="00A5070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670C0E"/>
    <w:pPr>
      <w:ind w:left="720"/>
      <w:contextualSpacing/>
    </w:pPr>
  </w:style>
  <w:style w:type="paragraph" w:styleId="af1">
    <w:name w:val="Title"/>
    <w:basedOn w:val="a"/>
    <w:link w:val="af2"/>
    <w:qFormat/>
    <w:rsid w:val="00AB3E3E"/>
    <w:pPr>
      <w:spacing w:after="0" w:line="240" w:lineRule="auto"/>
      <w:jc w:val="center"/>
    </w:pPr>
    <w:rPr>
      <w:rFonts w:ascii="Century" w:eastAsia="Batang" w:hAnsi="Century"/>
      <w:b/>
      <w:bCs/>
      <w:i/>
      <w:iCs/>
      <w:sz w:val="20"/>
      <w:szCs w:val="20"/>
      <w:lang w:val="en-GB" w:eastAsia="en-US"/>
    </w:rPr>
  </w:style>
  <w:style w:type="character" w:customStyle="1" w:styleId="af2">
    <w:name w:val="表題 (文字)"/>
    <w:basedOn w:val="a0"/>
    <w:link w:val="af1"/>
    <w:rsid w:val="00AB3E3E"/>
    <w:rPr>
      <w:rFonts w:ascii="Century" w:eastAsia="Batang" w:hAnsi="Century"/>
      <w:b/>
      <w:bCs/>
      <w:i/>
      <w:iCs/>
      <w:lang w:val="en-GB" w:eastAsia="en-US"/>
    </w:rPr>
  </w:style>
  <w:style w:type="paragraph" w:customStyle="1" w:styleId="Default">
    <w:name w:val="Default"/>
    <w:rsid w:val="001A3F56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6505E2"/>
    <w:pPr>
      <w:framePr w:hSpace="180" w:wrap="around" w:vAnchor="text" w:hAnchor="margin" w:y="304"/>
      <w:spacing w:after="0" w:line="240" w:lineRule="auto"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af4">
    <w:name w:val="本文 (文字)"/>
    <w:basedOn w:val="a0"/>
    <w:link w:val="af3"/>
    <w:uiPriority w:val="99"/>
    <w:rsid w:val="006505E2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customStyle="1" w:styleId="apple-converted-space">
    <w:name w:val="apple-converted-space"/>
    <w:basedOn w:val="a0"/>
    <w:rsid w:val="002571C5"/>
  </w:style>
  <w:style w:type="character" w:styleId="af5">
    <w:name w:val="Emphasis"/>
    <w:basedOn w:val="a0"/>
    <w:uiPriority w:val="20"/>
    <w:qFormat/>
    <w:rsid w:val="00623C67"/>
    <w:rPr>
      <w:b/>
      <w:bCs/>
      <w:i w:val="0"/>
      <w:iCs w:val="0"/>
    </w:rPr>
  </w:style>
  <w:style w:type="character" w:customStyle="1" w:styleId="st1">
    <w:name w:val="st1"/>
    <w:basedOn w:val="a0"/>
    <w:rsid w:val="00623C67"/>
  </w:style>
  <w:style w:type="paragraph" w:styleId="af6">
    <w:name w:val="No Spacing"/>
    <w:uiPriority w:val="1"/>
    <w:qFormat/>
    <w:rsid w:val="00A24817"/>
    <w:pPr>
      <w:spacing w:after="0" w:line="240" w:lineRule="auto"/>
    </w:pPr>
    <w:rPr>
      <w:rFonts w:eastAsia="ＭＳ 明朝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8DDFA-B817-4B20-A928-42C4644D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Fifth IPSI Global Conference (IPSI-5)</vt:lpstr>
      <vt:lpstr>The Fifth IPSI Global Conference (IPSI-5)</vt:lpstr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Fifth IPSI Global Conference (IPSI-5)</dc:title>
  <dc:creator>Robert Blasiak</dc:creator>
  <cp:lastModifiedBy>amano</cp:lastModifiedBy>
  <cp:revision>2</cp:revision>
  <cp:lastPrinted>2015-12-21T06:50:00Z</cp:lastPrinted>
  <dcterms:created xsi:type="dcterms:W3CDTF">2015-12-23T05:22:00Z</dcterms:created>
  <dcterms:modified xsi:type="dcterms:W3CDTF">2015-12-23T05:22:00Z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